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58E" w:rsidRPr="002A208A" w:rsidRDefault="0026658E" w:rsidP="0005165B">
      <w:pPr>
        <w:pStyle w:val="Heading1"/>
        <w:ind w:firstLine="720"/>
        <w:jc w:val="both"/>
        <w:rPr>
          <w:b/>
          <w:bCs/>
        </w:rPr>
      </w:pPr>
      <w:r w:rsidRPr="002A208A">
        <w:rPr>
          <w:b/>
          <w:bCs/>
        </w:rPr>
        <w:t>Тема 2 Организационные формы страховых правоотношений</w:t>
      </w:r>
    </w:p>
    <w:p w:rsidR="0026658E" w:rsidRPr="002A208A" w:rsidRDefault="0026658E" w:rsidP="0005165B">
      <w:pPr>
        <w:ind w:firstLine="720"/>
        <w:jc w:val="both"/>
        <w:rPr>
          <w:sz w:val="28"/>
          <w:szCs w:val="28"/>
        </w:rPr>
      </w:pPr>
      <w:r w:rsidRPr="002A208A">
        <w:rPr>
          <w:b/>
          <w:bCs/>
          <w:sz w:val="28"/>
          <w:szCs w:val="28"/>
        </w:rPr>
        <w:t>Цель</w:t>
      </w:r>
      <w:r w:rsidRPr="002A208A">
        <w:rPr>
          <w:sz w:val="28"/>
          <w:szCs w:val="28"/>
        </w:rPr>
        <w:t xml:space="preserve"> – раскрыть основные положения организационных форм страховых правоотношений, определить терминологию </w:t>
      </w:r>
    </w:p>
    <w:p w:rsidR="0026658E" w:rsidRPr="002A208A" w:rsidRDefault="0026658E" w:rsidP="0005165B">
      <w:pPr>
        <w:autoSpaceDE w:val="0"/>
        <w:autoSpaceDN w:val="0"/>
        <w:adjustRightInd w:val="0"/>
        <w:ind w:firstLine="720"/>
        <w:jc w:val="both"/>
        <w:rPr>
          <w:b/>
          <w:bCs/>
          <w:sz w:val="28"/>
          <w:szCs w:val="28"/>
        </w:rPr>
      </w:pPr>
      <w:r w:rsidRPr="002A208A">
        <w:rPr>
          <w:b/>
          <w:bCs/>
          <w:sz w:val="28"/>
          <w:szCs w:val="28"/>
        </w:rPr>
        <w:t>План:</w:t>
      </w:r>
    </w:p>
    <w:p w:rsidR="0026658E" w:rsidRPr="002A208A" w:rsidRDefault="0026658E" w:rsidP="0005165B">
      <w:pPr>
        <w:jc w:val="both"/>
        <w:rPr>
          <w:sz w:val="28"/>
          <w:szCs w:val="28"/>
        </w:rPr>
      </w:pPr>
      <w:r w:rsidRPr="002A208A">
        <w:rPr>
          <w:sz w:val="28"/>
          <w:szCs w:val="28"/>
        </w:rPr>
        <w:t>1 Отрасли, классы и виды страхования</w:t>
      </w:r>
    </w:p>
    <w:p w:rsidR="0026658E" w:rsidRPr="002A208A" w:rsidRDefault="0026658E" w:rsidP="0005165B">
      <w:pPr>
        <w:jc w:val="both"/>
        <w:rPr>
          <w:sz w:val="28"/>
          <w:szCs w:val="28"/>
        </w:rPr>
      </w:pPr>
      <w:r w:rsidRPr="002A208A">
        <w:rPr>
          <w:sz w:val="28"/>
          <w:szCs w:val="28"/>
        </w:rPr>
        <w:t xml:space="preserve">2 Формы страхования </w:t>
      </w:r>
    </w:p>
    <w:p w:rsidR="0026658E" w:rsidRPr="002A208A" w:rsidRDefault="0026658E" w:rsidP="0005165B">
      <w:pPr>
        <w:jc w:val="both"/>
        <w:rPr>
          <w:sz w:val="28"/>
          <w:szCs w:val="28"/>
        </w:rPr>
      </w:pPr>
      <w:r w:rsidRPr="002A208A">
        <w:rPr>
          <w:sz w:val="28"/>
          <w:szCs w:val="28"/>
        </w:rPr>
        <w:t>3 Сложные формы страхования</w:t>
      </w:r>
    </w:p>
    <w:p w:rsidR="0026658E" w:rsidRPr="002A208A" w:rsidRDefault="0026658E" w:rsidP="0005165B">
      <w:pPr>
        <w:ind w:firstLine="720"/>
        <w:jc w:val="both"/>
        <w:rPr>
          <w:sz w:val="28"/>
          <w:szCs w:val="28"/>
        </w:rPr>
      </w:pPr>
    </w:p>
    <w:p w:rsidR="0026658E" w:rsidRPr="002A208A" w:rsidRDefault="0026658E" w:rsidP="0005165B">
      <w:pPr>
        <w:ind w:firstLine="720"/>
        <w:jc w:val="both"/>
        <w:rPr>
          <w:sz w:val="28"/>
          <w:szCs w:val="28"/>
        </w:rPr>
      </w:pPr>
      <w:r w:rsidRPr="002A208A">
        <w:rPr>
          <w:b/>
          <w:bCs/>
          <w:sz w:val="28"/>
          <w:szCs w:val="28"/>
        </w:rPr>
        <w:t>1 вопрос</w:t>
      </w:r>
    </w:p>
    <w:p w:rsidR="0026658E" w:rsidRPr="002A208A" w:rsidRDefault="0026658E" w:rsidP="0005165B">
      <w:pPr>
        <w:ind w:firstLine="720"/>
        <w:jc w:val="both"/>
        <w:rPr>
          <w:color w:val="000000"/>
          <w:sz w:val="28"/>
          <w:szCs w:val="28"/>
        </w:rPr>
      </w:pPr>
      <w:r w:rsidRPr="002A208A">
        <w:rPr>
          <w:color w:val="000000"/>
          <w:sz w:val="28"/>
          <w:szCs w:val="28"/>
        </w:rPr>
        <w:t>Для организации и осуществления государственного регулирования и лицензирования страховой деятельности страхование подразделяется на отрасли, классы и виды. Страховая деятельность страховой организации осуществляется по отрасли "страхование жизни" и отрасли "общее страхование".</w:t>
      </w:r>
    </w:p>
    <w:p w:rsidR="0026658E" w:rsidRDefault="0026658E" w:rsidP="0005165B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Отрасль "страхование жизни" включает следующие классы в добровольной форме страхования:</w:t>
      </w:r>
    </w:p>
    <w:p w:rsidR="0026658E" w:rsidRDefault="0026658E" w:rsidP="0005165B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1) страхование жизни;</w:t>
      </w:r>
    </w:p>
    <w:p w:rsidR="0026658E" w:rsidRDefault="0026658E" w:rsidP="0005165B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2) аннуитетное страхование;</w:t>
      </w:r>
    </w:p>
    <w:p w:rsidR="0026658E" w:rsidRDefault="0026658E" w:rsidP="0005165B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3) страхование к наступлению определенного события в жизни;</w:t>
      </w:r>
    </w:p>
    <w:p w:rsidR="0026658E" w:rsidRDefault="0026658E" w:rsidP="0005165B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4) страхование жизни с участием страхователя в инвестиционном доходе страховщика.</w:t>
      </w:r>
    </w:p>
    <w:p w:rsidR="0026658E" w:rsidRDefault="0026658E" w:rsidP="0005165B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3. Отрасль "общее страхование" включает следующие классы в добровольной форме страхования:</w:t>
      </w:r>
    </w:p>
    <w:p w:rsidR="0026658E" w:rsidRDefault="0026658E" w:rsidP="0005165B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1) страхование от несчастных случаев;</w:t>
      </w:r>
    </w:p>
    <w:p w:rsidR="0026658E" w:rsidRDefault="0026658E" w:rsidP="0005165B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2) страхование на случай болезни;</w:t>
      </w:r>
    </w:p>
    <w:p w:rsidR="0026658E" w:rsidRDefault="0026658E" w:rsidP="0005165B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3) страхование автомобильного транспорта;</w:t>
      </w:r>
    </w:p>
    <w:p w:rsidR="0026658E" w:rsidRDefault="0026658E" w:rsidP="0005165B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4) страхование железнодорожного транспорта;</w:t>
      </w:r>
    </w:p>
    <w:p w:rsidR="0026658E" w:rsidRDefault="0026658E" w:rsidP="0005165B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5) страхование воздушного транспорта;</w:t>
      </w:r>
    </w:p>
    <w:p w:rsidR="0026658E" w:rsidRDefault="0026658E" w:rsidP="0005165B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6) страхование водного транспорта;</w:t>
      </w:r>
    </w:p>
    <w:p w:rsidR="0026658E" w:rsidRDefault="0026658E" w:rsidP="0005165B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7) страхование грузов;</w:t>
      </w:r>
    </w:p>
    <w:p w:rsidR="0026658E" w:rsidRDefault="0026658E" w:rsidP="0005165B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8) страхование имущества от ущерба, за исключением классов, указанных в подпунктах 3) - 7);</w:t>
      </w:r>
    </w:p>
    <w:p w:rsidR="0026658E" w:rsidRDefault="0026658E" w:rsidP="0005165B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9) страхование гражданско-правовой ответственности владельцев автомобильного транспорта;</w:t>
      </w:r>
    </w:p>
    <w:p w:rsidR="0026658E" w:rsidRDefault="0026658E" w:rsidP="0005165B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10) страхование гражданско-правовой ответственности владельцев воздушного транспорта;</w:t>
      </w:r>
    </w:p>
    <w:p w:rsidR="0026658E" w:rsidRDefault="0026658E" w:rsidP="0005165B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11) страхование гражданско-правовой ответственности владельцев водного транспорта;</w:t>
      </w:r>
      <w:r w:rsidRPr="002A208A">
        <w:rPr>
          <w:sz w:val="28"/>
          <w:szCs w:val="28"/>
        </w:rPr>
        <w:br/>
        <w:t xml:space="preserve">      </w:t>
      </w:r>
      <w:r>
        <w:rPr>
          <w:sz w:val="28"/>
          <w:szCs w:val="28"/>
        </w:rPr>
        <w:t xml:space="preserve">  </w:t>
      </w:r>
      <w:r w:rsidRPr="002A208A">
        <w:rPr>
          <w:sz w:val="28"/>
          <w:szCs w:val="28"/>
        </w:rPr>
        <w:t>12) страхование гражданско-правовой ответственности, за исключением классов, указанных в подпунктах 9) - 11);</w:t>
      </w:r>
    </w:p>
    <w:p w:rsidR="0026658E" w:rsidRDefault="0026658E" w:rsidP="0005165B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13) страхование займов;</w:t>
      </w:r>
    </w:p>
    <w:p w:rsidR="0026658E" w:rsidRDefault="0026658E" w:rsidP="0005165B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14) ипотечное страхование;</w:t>
      </w:r>
    </w:p>
    <w:p w:rsidR="0026658E" w:rsidRDefault="0026658E" w:rsidP="0005165B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15) страхование гарантий и поручительств;</w:t>
      </w:r>
    </w:p>
    <w:p w:rsidR="0026658E" w:rsidRDefault="0026658E" w:rsidP="0005165B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16) страхование от прочих финансовых убытков;</w:t>
      </w:r>
    </w:p>
    <w:p w:rsidR="0026658E" w:rsidRPr="002A208A" w:rsidRDefault="0026658E" w:rsidP="0005165B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17) страхование судебных расходов.</w:t>
      </w:r>
    </w:p>
    <w:p w:rsidR="0026658E" w:rsidRPr="002A208A" w:rsidRDefault="0026658E" w:rsidP="0005165B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Вид страхования представляет собой страховой продукт, разрабатываемый и предоставляемый страховой организацией страхователю в пределах одного или нескольких классов страхования посредством заключения договора страхования. Страховая организация вправе осуществлять деятельность по заключению договора страхования в форме договора присоединения с выдачей страхователю страхового полиса только после согласования правил страхования с уполномоченным органом.</w:t>
      </w:r>
    </w:p>
    <w:p w:rsidR="0026658E" w:rsidRPr="002A208A" w:rsidRDefault="0026658E" w:rsidP="0005165B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Каждый вид обязательного страхования является отдельным классом страхования. Содержание каждого класса в обязательной форме страхования и дополнительные требования по условиям его проведения устанавливаются законодательным актом, регулирующим данный класс обязательного страхования</w:t>
      </w:r>
    </w:p>
    <w:p w:rsidR="0026658E" w:rsidRPr="002A208A" w:rsidRDefault="0026658E" w:rsidP="0005165B">
      <w:pPr>
        <w:ind w:firstLine="720"/>
        <w:jc w:val="both"/>
        <w:rPr>
          <w:b/>
          <w:bCs/>
          <w:sz w:val="28"/>
          <w:szCs w:val="28"/>
        </w:rPr>
      </w:pPr>
      <w:r w:rsidRPr="002A208A">
        <w:rPr>
          <w:b/>
          <w:bCs/>
          <w:sz w:val="28"/>
          <w:szCs w:val="28"/>
        </w:rPr>
        <w:t>Совмещение отраслей и классов страхования</w:t>
      </w:r>
    </w:p>
    <w:p w:rsidR="0026658E" w:rsidRDefault="0026658E" w:rsidP="0005165B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Деятельность в отрасли "общее страхование" не может:</w:t>
      </w:r>
      <w:r w:rsidRPr="002A208A">
        <w:rPr>
          <w:sz w:val="28"/>
          <w:szCs w:val="28"/>
        </w:rPr>
        <w:br/>
        <w:t>1) совмещаться с деятельностью в отрасли "страхование жизни";</w:t>
      </w:r>
    </w:p>
    <w:p w:rsidR="0026658E" w:rsidRPr="002A208A" w:rsidRDefault="0026658E" w:rsidP="0005165B">
      <w:pPr>
        <w:jc w:val="both"/>
        <w:rPr>
          <w:sz w:val="28"/>
          <w:szCs w:val="28"/>
        </w:rPr>
      </w:pPr>
      <w:r w:rsidRPr="002A208A">
        <w:rPr>
          <w:sz w:val="28"/>
          <w:szCs w:val="28"/>
        </w:rPr>
        <w:t>2) осуществляться в форме накопительного страхования.</w:t>
      </w:r>
    </w:p>
    <w:p w:rsidR="0026658E" w:rsidRPr="002A208A" w:rsidRDefault="0026658E" w:rsidP="0005165B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Деятельность в отрасли "страхование жизни" не может совмещаться с деятельностью в отрасли "общее страхование", а также соответствующих классов в обязательной форме страхования, за исключением страхования рисков в пределах классов страхования: страхование жизни, аннуитетное страхование.</w:t>
      </w:r>
    </w:p>
    <w:p w:rsidR="0026658E" w:rsidRPr="002A208A" w:rsidRDefault="0026658E" w:rsidP="0005165B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Страховая организация вправе разработать вид страхования, сочетающий признаки и содержание двух и более классов страхования, при условии наличия у нее лицензии с указанием соответствующих классов страхования.  </w:t>
      </w:r>
      <w:r w:rsidRPr="002A208A">
        <w:rPr>
          <w:b/>
          <w:bCs/>
          <w:color w:val="000080"/>
          <w:sz w:val="28"/>
          <w:szCs w:val="28"/>
        </w:rPr>
        <w:t xml:space="preserve">      </w:t>
      </w:r>
    </w:p>
    <w:p w:rsidR="0026658E" w:rsidRPr="002A208A" w:rsidRDefault="0026658E" w:rsidP="0005165B">
      <w:pPr>
        <w:ind w:firstLine="720"/>
        <w:jc w:val="both"/>
        <w:rPr>
          <w:sz w:val="28"/>
          <w:szCs w:val="28"/>
        </w:rPr>
      </w:pPr>
      <w:r w:rsidRPr="002A208A">
        <w:rPr>
          <w:b/>
          <w:bCs/>
          <w:sz w:val="28"/>
          <w:szCs w:val="28"/>
        </w:rPr>
        <w:t>1Страхование жизни</w:t>
      </w:r>
      <w:r w:rsidRPr="002A208A">
        <w:rPr>
          <w:sz w:val="28"/>
          <w:szCs w:val="28"/>
        </w:rPr>
        <w:t xml:space="preserve"> представляет собой совокупность видов страхования, предусматривающих осуществление страховой выплаты в случаях смерти застрахованного или дожития им до окончания срока страхования либо определенного договором страхования возраста.</w:t>
      </w:r>
    </w:p>
    <w:p w:rsidR="0026658E" w:rsidRPr="002A208A" w:rsidRDefault="0026658E" w:rsidP="0005165B">
      <w:pPr>
        <w:ind w:firstLine="720"/>
        <w:jc w:val="both"/>
        <w:rPr>
          <w:sz w:val="28"/>
          <w:szCs w:val="28"/>
        </w:rPr>
      </w:pPr>
      <w:r w:rsidRPr="002A208A">
        <w:rPr>
          <w:b/>
          <w:bCs/>
          <w:sz w:val="28"/>
          <w:szCs w:val="28"/>
        </w:rPr>
        <w:t>2Аннуитетное страхование</w:t>
      </w:r>
      <w:r w:rsidRPr="002A208A">
        <w:rPr>
          <w:sz w:val="28"/>
          <w:szCs w:val="28"/>
        </w:rPr>
        <w:t xml:space="preserve"> представляет собой совокупность видов накопительного страхования, предусматривающих осуществление периодических страховых выплат в виде пенсии или ренты в течение установленного договором срока или пожизненно в случаях достижения застрахованным определенного возраста, утраты трудоспособности (по возрасту, по инвалидности, по болезни), смерти кормильца, безработицы или иных случаях, приводящих к снижению или потере застрахованным личных доходов. Условие об осуществлении периодических страховых выплат по договорам аннуитетного страхования не связано с определением, уточнением и подтверждением размера страховых выплат.</w:t>
      </w:r>
    </w:p>
    <w:p w:rsidR="0026658E" w:rsidRPr="002A208A" w:rsidRDefault="0026658E" w:rsidP="0005165B">
      <w:pPr>
        <w:ind w:firstLine="720"/>
        <w:jc w:val="both"/>
        <w:rPr>
          <w:sz w:val="28"/>
          <w:szCs w:val="28"/>
        </w:rPr>
      </w:pPr>
      <w:r w:rsidRPr="002A208A">
        <w:rPr>
          <w:b/>
          <w:bCs/>
          <w:sz w:val="28"/>
          <w:szCs w:val="28"/>
        </w:rPr>
        <w:t> </w:t>
      </w:r>
      <w:r>
        <w:rPr>
          <w:b/>
          <w:bCs/>
          <w:sz w:val="28"/>
          <w:szCs w:val="28"/>
        </w:rPr>
        <w:t>3</w:t>
      </w:r>
      <w:r w:rsidRPr="002A208A">
        <w:rPr>
          <w:b/>
          <w:bCs/>
          <w:sz w:val="28"/>
          <w:szCs w:val="28"/>
        </w:rPr>
        <w:t xml:space="preserve"> Страхование к наступлению определенного события в жизни</w:t>
      </w:r>
      <w:r w:rsidRPr="002A208A">
        <w:rPr>
          <w:sz w:val="28"/>
          <w:szCs w:val="28"/>
        </w:rPr>
        <w:t xml:space="preserve"> представляет собой совокупность видов накопительного страхования, предусматривающих осуществление страховой выплаты в фиксированной сумме в случаях наступления заранее оговоренного события в жизни (бракосочетания или рождения ребенка) застрахованного.</w:t>
      </w:r>
    </w:p>
    <w:p w:rsidR="0026658E" w:rsidRPr="002A208A" w:rsidRDefault="0026658E" w:rsidP="0005165B">
      <w:pPr>
        <w:ind w:firstLine="720"/>
        <w:jc w:val="both"/>
        <w:rPr>
          <w:sz w:val="28"/>
          <w:szCs w:val="28"/>
        </w:rPr>
      </w:pPr>
      <w:r w:rsidRPr="00587A49">
        <w:rPr>
          <w:b/>
          <w:bCs/>
          <w:sz w:val="28"/>
          <w:szCs w:val="28"/>
        </w:rPr>
        <w:t>4</w:t>
      </w:r>
      <w:r w:rsidRPr="002A208A">
        <w:rPr>
          <w:b/>
          <w:bCs/>
          <w:sz w:val="28"/>
          <w:szCs w:val="28"/>
        </w:rPr>
        <w:t xml:space="preserve"> Страхование жизни с участием страхователя в инвестиционном доходе страховщика </w:t>
      </w:r>
      <w:r w:rsidRPr="002A208A">
        <w:rPr>
          <w:sz w:val="28"/>
          <w:szCs w:val="28"/>
        </w:rPr>
        <w:t>представляет собой совокупность видов накопительного страхования, предусматривающих осуществление страховой выплаты в фиксированной сумме или страховых выплат в виде пенсии или ренты в случаях смерти застрахованного или дожития им до окончания срока страхования либо определенного договором страхования возраста с условием участия страхователя (застрахованного, выгодоприобретателя) в прибыли, получаемой страховой организацией в результате инвестиционной деятельности посредством осуществления дополнительных страховых выплат либо увеличения страховой суммы. Порядок участия застрахованного (выгодоприобретателя) в доходах, получаемых страховой организацией в результате инвестиционной деятельности, определяется нормативными правовыми актами уполномоченного органа.</w:t>
      </w:r>
    </w:p>
    <w:p w:rsidR="0026658E" w:rsidRPr="002A208A" w:rsidRDefault="0026658E" w:rsidP="0005165B">
      <w:pPr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Pr="002A208A">
        <w:rPr>
          <w:b/>
          <w:bCs/>
          <w:sz w:val="28"/>
          <w:szCs w:val="28"/>
        </w:rPr>
        <w:t xml:space="preserve"> Страхование от несчастного случая</w:t>
      </w:r>
      <w:r w:rsidRPr="002A208A">
        <w:rPr>
          <w:sz w:val="28"/>
          <w:szCs w:val="28"/>
        </w:rPr>
        <w:t xml:space="preserve"> представляет собой совокупность видов страхования, предусматривающих осуществление страховой выплаты в фиксированной сумме и (или) в размере частичной или полной компенсации расходов застрахованного в случаях смерти, утраты (полной или частичной) трудоспособности (общей или профессиональной) или иного причинения вреда здоровью застрахованного в результате несчастного случая, профессионального заболевания.</w:t>
      </w:r>
    </w:p>
    <w:p w:rsidR="0026658E" w:rsidRPr="002A208A" w:rsidRDefault="0026658E" w:rsidP="0005165B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Под несчастным случаем понимается наступившее вопреки воле человека внезапное, кратковременное событие (происшествие) в результате внешнего механического, электрического, химического или термического воздействия на организм застрахованного, повлекшее за собой вред здоровью, увечье либо смерть.</w:t>
      </w:r>
    </w:p>
    <w:p w:rsidR="0026658E" w:rsidRPr="002A208A" w:rsidRDefault="0026658E" w:rsidP="0005165B">
      <w:pPr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6</w:t>
      </w:r>
      <w:r w:rsidRPr="002A208A">
        <w:rPr>
          <w:b/>
          <w:bCs/>
          <w:sz w:val="28"/>
          <w:szCs w:val="28"/>
        </w:rPr>
        <w:t xml:space="preserve"> Страхование на случай болезни</w:t>
      </w:r>
      <w:r w:rsidRPr="002A208A">
        <w:rPr>
          <w:sz w:val="28"/>
          <w:szCs w:val="28"/>
        </w:rPr>
        <w:t xml:space="preserve"> представляет собой совокупность видов страхования, предусматривающих осуществление страховой выплаты в фиксированной сумме и (или) в размере частичной или полной компенсации расходов застрахованного в связи с заболеванием и иным расстройством здоровья, за исключением страхования классов.</w:t>
      </w:r>
    </w:p>
    <w:p w:rsidR="0026658E" w:rsidRPr="002A208A" w:rsidRDefault="0026658E" w:rsidP="0005165B">
      <w:pPr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7 </w:t>
      </w:r>
      <w:r w:rsidRPr="002A208A">
        <w:rPr>
          <w:b/>
          <w:bCs/>
          <w:sz w:val="28"/>
          <w:szCs w:val="28"/>
        </w:rPr>
        <w:t>Страхование средств транспорта</w:t>
      </w:r>
      <w:r w:rsidRPr="002A208A">
        <w:rPr>
          <w:sz w:val="28"/>
          <w:szCs w:val="28"/>
        </w:rPr>
        <w:t xml:space="preserve"> представляет собой совокупность видов страхования, предусматривающих осуществление страховых выплат в размере частичной или полной компенсации ущерба, нанесенного имущественным интересам лица, связанным с владением, пользованием, распоряжением средством транспорта, включая угон или кражу, а также вследствие его повреждения или уничтожения.</w:t>
      </w:r>
    </w:p>
    <w:p w:rsidR="0026658E" w:rsidRPr="002A208A" w:rsidRDefault="0026658E" w:rsidP="0005165B">
      <w:pPr>
        <w:ind w:firstLine="720"/>
        <w:jc w:val="both"/>
        <w:rPr>
          <w:sz w:val="28"/>
          <w:szCs w:val="28"/>
        </w:rPr>
      </w:pPr>
      <w:r w:rsidRPr="002A208A">
        <w:rPr>
          <w:b/>
          <w:bCs/>
          <w:sz w:val="28"/>
          <w:szCs w:val="28"/>
        </w:rPr>
        <w:t>8 Страхование грузов</w:t>
      </w:r>
      <w:r w:rsidRPr="002A208A">
        <w:rPr>
          <w:sz w:val="28"/>
          <w:szCs w:val="28"/>
        </w:rPr>
        <w:t xml:space="preserve"> представляет собой совокупность видов страхования, предусматривающих осуществление страховых выплат в размере частичной или полной компенсации ущерба, нанесенного имущественным интересам лица, связанным с владением, пользованием, распоряжением грузом, в том числе включая багаж, товары и все прочие виды продукции вследствие их повреждения, уничтожения, пропажи независимо от способа транспортировки.</w:t>
      </w:r>
    </w:p>
    <w:p w:rsidR="0026658E" w:rsidRPr="002A208A" w:rsidRDefault="0026658E" w:rsidP="0005165B">
      <w:pPr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9</w:t>
      </w:r>
      <w:r w:rsidRPr="002A208A">
        <w:rPr>
          <w:b/>
          <w:bCs/>
          <w:sz w:val="28"/>
          <w:szCs w:val="28"/>
        </w:rPr>
        <w:t xml:space="preserve"> Страхование имущества</w:t>
      </w:r>
      <w:r w:rsidRPr="002A208A">
        <w:rPr>
          <w:sz w:val="28"/>
          <w:szCs w:val="28"/>
        </w:rPr>
        <w:t xml:space="preserve"> представляет собой совокупность видов страхования, предусматривающих осуществление страховых выплат в размере частичной или полной компенсации ущерба, нанесенного имущественным интересам лица, связанным с владением, пользованием, распоряжением имуществом вследствие его повреждения или уничтожения, кражи, за исключением имущества.</w:t>
      </w:r>
    </w:p>
    <w:p w:rsidR="0026658E" w:rsidRPr="002A208A" w:rsidRDefault="0026658E" w:rsidP="0005165B">
      <w:pPr>
        <w:ind w:firstLine="720"/>
        <w:jc w:val="both"/>
        <w:rPr>
          <w:sz w:val="28"/>
          <w:szCs w:val="28"/>
        </w:rPr>
      </w:pPr>
      <w:r w:rsidRPr="002A208A">
        <w:rPr>
          <w:b/>
          <w:bCs/>
          <w:sz w:val="28"/>
          <w:szCs w:val="28"/>
        </w:rPr>
        <w:t xml:space="preserve">10 Страхование гражданско-правовой ответственности владельцев средств транспорта </w:t>
      </w:r>
      <w:r w:rsidRPr="002A208A">
        <w:rPr>
          <w:sz w:val="28"/>
          <w:szCs w:val="28"/>
        </w:rPr>
        <w:t>представляет собой совокупность видов страхования, предусматривающих осуществление страховых выплат в размере частичной или полной компенсации ущерба, нанесенного имущественным интересам лица, связанным с его обязанностью возместить ущерб, нанесенный третьим лицам, в связи с использованием им транспортного средства, включая гражданско-правовую ответственность перевозчика.</w:t>
      </w:r>
    </w:p>
    <w:p w:rsidR="0026658E" w:rsidRPr="002A208A" w:rsidRDefault="0026658E" w:rsidP="0005165B">
      <w:pPr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1</w:t>
      </w:r>
      <w:r w:rsidRPr="002A208A">
        <w:rPr>
          <w:b/>
          <w:bCs/>
          <w:sz w:val="28"/>
          <w:szCs w:val="28"/>
        </w:rPr>
        <w:t>1 Страхование гражданско-правовой ответственности</w:t>
      </w:r>
      <w:r w:rsidRPr="002A208A">
        <w:rPr>
          <w:sz w:val="28"/>
          <w:szCs w:val="28"/>
        </w:rPr>
        <w:t xml:space="preserve"> представляет собой совокупность видов страхования, предусматривающих осуществление страховых выплат в размере частичной или полной компенсации ущерба, нанесенного имущественным интересам лица, связанным с его обязанностью возместить ущерб, нанесенный третьим лицам, вследствие страхования всех рисков.</w:t>
      </w:r>
    </w:p>
    <w:p w:rsidR="0026658E" w:rsidRPr="002A208A" w:rsidRDefault="0026658E" w:rsidP="0005165B">
      <w:pPr>
        <w:ind w:firstLine="720"/>
        <w:jc w:val="both"/>
        <w:rPr>
          <w:sz w:val="28"/>
          <w:szCs w:val="28"/>
        </w:rPr>
      </w:pPr>
      <w:r w:rsidRPr="002A208A">
        <w:rPr>
          <w:b/>
          <w:bCs/>
          <w:sz w:val="28"/>
          <w:szCs w:val="28"/>
        </w:rPr>
        <w:t>12 Страхование займов</w:t>
      </w:r>
      <w:r w:rsidRPr="002A208A">
        <w:rPr>
          <w:sz w:val="28"/>
          <w:szCs w:val="28"/>
        </w:rPr>
        <w:t xml:space="preserve"> представляет собой совокупность видов страхования, предусматривающих осуществление страховых выплат при возникновении убытков кредитора в результате не исполнения страхователем (заемщиком) обязательств перед кредитором.</w:t>
      </w:r>
    </w:p>
    <w:p w:rsidR="0026658E" w:rsidRPr="002A208A" w:rsidRDefault="0026658E" w:rsidP="0005165B">
      <w:pPr>
        <w:ind w:firstLine="720"/>
        <w:jc w:val="both"/>
        <w:rPr>
          <w:sz w:val="28"/>
          <w:szCs w:val="28"/>
        </w:rPr>
      </w:pPr>
      <w:r w:rsidRPr="002A208A">
        <w:rPr>
          <w:b/>
          <w:bCs/>
          <w:sz w:val="28"/>
          <w:szCs w:val="28"/>
        </w:rPr>
        <w:t>13 Ипотечное страхование</w:t>
      </w:r>
      <w:r w:rsidRPr="002A208A">
        <w:rPr>
          <w:sz w:val="28"/>
          <w:szCs w:val="28"/>
        </w:rPr>
        <w:t xml:space="preserve"> представляет собой вид страхования, предусматривающий осуществление страховых выплат в размере частичной или полной компенсации ущерба, нанесенного имущественным интересам кредитора в результате неисполнения заемщиком обязательств по договору ипотечного жилищного займа, в случае снижения рыночной стоимости жилья, выступающего залоговым имуществом по ипотечному жилищному займу.</w:t>
      </w:r>
    </w:p>
    <w:p w:rsidR="0026658E" w:rsidRPr="002A208A" w:rsidRDefault="0026658E" w:rsidP="0005165B">
      <w:pPr>
        <w:ind w:firstLine="720"/>
        <w:jc w:val="both"/>
        <w:rPr>
          <w:sz w:val="28"/>
          <w:szCs w:val="28"/>
        </w:rPr>
      </w:pPr>
      <w:r w:rsidRPr="002A208A">
        <w:rPr>
          <w:b/>
          <w:bCs/>
          <w:sz w:val="28"/>
          <w:szCs w:val="28"/>
        </w:rPr>
        <w:t>14 Страхование гарантий и поручительств</w:t>
      </w:r>
      <w:r w:rsidRPr="002A208A">
        <w:rPr>
          <w:sz w:val="28"/>
          <w:szCs w:val="28"/>
        </w:rPr>
        <w:t xml:space="preserve"> представляет собой совокупность видов страхования, предусматривающих осуществление страховых выплат в размере частичной или полной компенсации ущерба, нанесенного имущественным интересам лица, выдавшего гарантию или поручительство, в результате его обязанности исполнить выданную гарантию или поручительство.</w:t>
      </w:r>
      <w:r w:rsidRPr="002A208A">
        <w:rPr>
          <w:i/>
          <w:iCs/>
          <w:color w:val="800000"/>
          <w:sz w:val="28"/>
          <w:szCs w:val="28"/>
        </w:rPr>
        <w:t>      </w:t>
      </w:r>
      <w:r w:rsidRPr="002A208A">
        <w:rPr>
          <w:sz w:val="28"/>
          <w:szCs w:val="28"/>
        </w:rPr>
        <w:t> </w:t>
      </w:r>
    </w:p>
    <w:p w:rsidR="0026658E" w:rsidRPr="002A208A" w:rsidRDefault="0026658E" w:rsidP="0005165B">
      <w:pPr>
        <w:tabs>
          <w:tab w:val="left" w:pos="1820"/>
        </w:tabs>
        <w:ind w:firstLine="720"/>
        <w:jc w:val="both"/>
        <w:rPr>
          <w:sz w:val="28"/>
          <w:szCs w:val="28"/>
        </w:rPr>
      </w:pPr>
      <w:r w:rsidRPr="002A208A">
        <w:rPr>
          <w:b/>
          <w:bCs/>
          <w:sz w:val="28"/>
          <w:szCs w:val="28"/>
        </w:rPr>
        <w:t>15 Страхование от прочих финансовых убытков</w:t>
      </w:r>
      <w:r w:rsidRPr="002A208A">
        <w:rPr>
          <w:sz w:val="28"/>
          <w:szCs w:val="28"/>
        </w:rPr>
        <w:t xml:space="preserve"> представляет собой совокупность видов страхования, предусматривающих осуществление страховых выплат при возникновении убытков в результате потери работы, потери дохода, неблагоприятных природных явлений, непрерывных, непредвиденных расходов, потери рыночной стоимости и других убытков в результате осуществления финансово-хозяйственной деятельности.</w:t>
      </w:r>
    </w:p>
    <w:p w:rsidR="0026658E" w:rsidRPr="002A208A" w:rsidRDefault="0026658E" w:rsidP="0005165B">
      <w:pPr>
        <w:ind w:firstLine="720"/>
        <w:jc w:val="both"/>
        <w:rPr>
          <w:sz w:val="28"/>
          <w:szCs w:val="28"/>
        </w:rPr>
      </w:pPr>
      <w:r w:rsidRPr="002A208A">
        <w:rPr>
          <w:b/>
          <w:bCs/>
          <w:sz w:val="28"/>
          <w:szCs w:val="28"/>
        </w:rPr>
        <w:t>16 Страхование судебных расходов</w:t>
      </w:r>
      <w:r w:rsidRPr="002A208A">
        <w:rPr>
          <w:sz w:val="28"/>
          <w:szCs w:val="28"/>
        </w:rPr>
        <w:t xml:space="preserve"> представляет собой совокупность видов страхования, предусматривающих осуществление страховых выплат при потерях страхователя (застрахованного) в результате понесенных им расходов в связи с судебным разбирательством.</w:t>
      </w:r>
    </w:p>
    <w:p w:rsidR="0026658E" w:rsidRPr="002A208A" w:rsidRDefault="0026658E" w:rsidP="0005165B">
      <w:pPr>
        <w:ind w:firstLine="720"/>
        <w:jc w:val="both"/>
        <w:rPr>
          <w:sz w:val="28"/>
          <w:szCs w:val="28"/>
        </w:rPr>
      </w:pPr>
      <w:r w:rsidRPr="002A208A">
        <w:rPr>
          <w:b/>
          <w:bCs/>
          <w:sz w:val="28"/>
          <w:szCs w:val="28"/>
        </w:rPr>
        <w:t>17 По договорам страхования рисков</w:t>
      </w:r>
      <w:r w:rsidRPr="002A208A">
        <w:rPr>
          <w:sz w:val="28"/>
          <w:szCs w:val="28"/>
        </w:rPr>
        <w:t xml:space="preserve"> может быть застрахован риск только самого страхователя и только в его пользу</w:t>
      </w:r>
    </w:p>
    <w:p w:rsidR="0026658E" w:rsidRDefault="0026658E" w:rsidP="0005165B">
      <w:pPr>
        <w:ind w:firstLine="720"/>
        <w:jc w:val="both"/>
        <w:rPr>
          <w:b/>
          <w:bCs/>
          <w:color w:val="000000"/>
          <w:sz w:val="28"/>
          <w:szCs w:val="28"/>
        </w:rPr>
      </w:pPr>
      <w:r w:rsidRPr="002A208A">
        <w:rPr>
          <w:b/>
          <w:bCs/>
          <w:color w:val="000000"/>
          <w:sz w:val="28"/>
          <w:szCs w:val="28"/>
        </w:rPr>
        <w:tab/>
      </w:r>
    </w:p>
    <w:p w:rsidR="0026658E" w:rsidRPr="002A208A" w:rsidRDefault="0026658E" w:rsidP="0005165B">
      <w:pPr>
        <w:ind w:firstLine="720"/>
        <w:jc w:val="both"/>
        <w:rPr>
          <w:b/>
          <w:bCs/>
          <w:color w:val="000000"/>
          <w:sz w:val="28"/>
          <w:szCs w:val="28"/>
        </w:rPr>
      </w:pPr>
    </w:p>
    <w:p w:rsidR="0026658E" w:rsidRDefault="0026658E" w:rsidP="0005165B">
      <w:pPr>
        <w:ind w:firstLine="720"/>
        <w:jc w:val="both"/>
        <w:rPr>
          <w:b/>
          <w:bCs/>
          <w:color w:val="000000"/>
          <w:sz w:val="28"/>
          <w:szCs w:val="28"/>
        </w:rPr>
      </w:pPr>
      <w:r w:rsidRPr="002A208A">
        <w:rPr>
          <w:b/>
          <w:bCs/>
          <w:color w:val="000000"/>
          <w:sz w:val="28"/>
          <w:szCs w:val="28"/>
        </w:rPr>
        <w:t>2</w:t>
      </w:r>
      <w:r>
        <w:rPr>
          <w:b/>
          <w:bCs/>
          <w:color w:val="000000"/>
          <w:sz w:val="28"/>
          <w:szCs w:val="28"/>
        </w:rPr>
        <w:t xml:space="preserve"> вопрос</w:t>
      </w:r>
    </w:p>
    <w:p w:rsidR="0026658E" w:rsidRPr="002A208A" w:rsidRDefault="0026658E" w:rsidP="0005165B">
      <w:pPr>
        <w:ind w:firstLine="720"/>
        <w:jc w:val="both"/>
        <w:rPr>
          <w:b/>
          <w:bCs/>
          <w:color w:val="000000"/>
          <w:sz w:val="28"/>
          <w:szCs w:val="28"/>
        </w:rPr>
      </w:pPr>
      <w:r w:rsidRPr="002A208A">
        <w:rPr>
          <w:b/>
          <w:bCs/>
          <w:color w:val="000000"/>
          <w:sz w:val="28"/>
          <w:szCs w:val="28"/>
        </w:rPr>
        <w:t xml:space="preserve">Формы страхования </w:t>
      </w:r>
    </w:p>
    <w:p w:rsidR="0026658E" w:rsidRPr="002A208A" w:rsidRDefault="0026658E" w:rsidP="0005165B">
      <w:pPr>
        <w:jc w:val="both"/>
        <w:rPr>
          <w:b/>
          <w:bCs/>
          <w:color w:val="000000"/>
          <w:sz w:val="28"/>
          <w:szCs w:val="28"/>
        </w:rPr>
      </w:pPr>
      <w:r w:rsidRPr="002A208A">
        <w:rPr>
          <w:b/>
          <w:bCs/>
          <w:color w:val="000000"/>
          <w:sz w:val="28"/>
          <w:szCs w:val="28"/>
        </w:rPr>
        <w:t>1) по степени обязательности:</w:t>
      </w:r>
    </w:p>
    <w:p w:rsidR="0026658E" w:rsidRPr="002A208A" w:rsidRDefault="0026658E" w:rsidP="0005165B">
      <w:pPr>
        <w:jc w:val="both"/>
        <w:rPr>
          <w:color w:val="000000"/>
          <w:sz w:val="28"/>
          <w:szCs w:val="28"/>
        </w:rPr>
      </w:pPr>
      <w:r w:rsidRPr="002A208A">
        <w:rPr>
          <w:color w:val="000000"/>
          <w:sz w:val="28"/>
          <w:szCs w:val="28"/>
        </w:rPr>
        <w:t>добровольное и обязательное;</w:t>
      </w:r>
    </w:p>
    <w:p w:rsidR="0026658E" w:rsidRPr="002A208A" w:rsidRDefault="0026658E" w:rsidP="0005165B">
      <w:pPr>
        <w:jc w:val="both"/>
        <w:rPr>
          <w:b/>
          <w:bCs/>
          <w:color w:val="000000"/>
          <w:sz w:val="28"/>
          <w:szCs w:val="28"/>
        </w:rPr>
      </w:pPr>
      <w:r w:rsidRPr="002A208A">
        <w:rPr>
          <w:b/>
          <w:bCs/>
          <w:color w:val="000000"/>
          <w:sz w:val="28"/>
          <w:szCs w:val="28"/>
        </w:rPr>
        <w:t>2) по объекту страхования:</w:t>
      </w:r>
    </w:p>
    <w:p w:rsidR="0026658E" w:rsidRPr="002A208A" w:rsidRDefault="0026658E" w:rsidP="0005165B">
      <w:pPr>
        <w:jc w:val="both"/>
        <w:rPr>
          <w:color w:val="000000"/>
          <w:sz w:val="28"/>
          <w:szCs w:val="28"/>
        </w:rPr>
      </w:pPr>
      <w:r w:rsidRPr="002A208A">
        <w:rPr>
          <w:color w:val="000000"/>
          <w:sz w:val="28"/>
          <w:szCs w:val="28"/>
        </w:rPr>
        <w:t>личное и имущественное;</w:t>
      </w:r>
    </w:p>
    <w:p w:rsidR="0026658E" w:rsidRPr="002A208A" w:rsidRDefault="0026658E" w:rsidP="0005165B">
      <w:pPr>
        <w:jc w:val="both"/>
        <w:rPr>
          <w:b/>
          <w:bCs/>
          <w:color w:val="000000"/>
          <w:sz w:val="28"/>
          <w:szCs w:val="28"/>
        </w:rPr>
      </w:pPr>
      <w:r w:rsidRPr="002A208A">
        <w:rPr>
          <w:b/>
          <w:bCs/>
          <w:color w:val="000000"/>
          <w:sz w:val="28"/>
          <w:szCs w:val="28"/>
        </w:rPr>
        <w:t>3) по основаниям осуществления страховой выплаты</w:t>
      </w:r>
    </w:p>
    <w:p w:rsidR="0026658E" w:rsidRPr="002A208A" w:rsidRDefault="0026658E" w:rsidP="0005165B">
      <w:pPr>
        <w:jc w:val="both"/>
        <w:rPr>
          <w:color w:val="000000"/>
          <w:sz w:val="28"/>
          <w:szCs w:val="28"/>
        </w:rPr>
      </w:pPr>
      <w:r w:rsidRPr="002A208A">
        <w:rPr>
          <w:color w:val="000000"/>
          <w:sz w:val="28"/>
          <w:szCs w:val="28"/>
        </w:rPr>
        <w:t>накопительное и ненакопительное [2].</w:t>
      </w:r>
    </w:p>
    <w:p w:rsidR="0026658E" w:rsidRPr="002A208A" w:rsidRDefault="0026658E" w:rsidP="0005165B">
      <w:pPr>
        <w:ind w:firstLine="720"/>
        <w:jc w:val="both"/>
        <w:rPr>
          <w:color w:val="000000"/>
          <w:sz w:val="28"/>
          <w:szCs w:val="28"/>
        </w:rPr>
      </w:pPr>
      <w:r w:rsidRPr="002A208A">
        <w:rPr>
          <w:i/>
          <w:iCs/>
          <w:color w:val="000000"/>
          <w:sz w:val="28"/>
          <w:szCs w:val="28"/>
        </w:rPr>
        <w:t>Обязательное страхование</w:t>
      </w:r>
      <w:r w:rsidRPr="002A208A">
        <w:rPr>
          <w:color w:val="000000"/>
          <w:sz w:val="28"/>
          <w:szCs w:val="28"/>
        </w:rPr>
        <w:t xml:space="preserve"> – страхование, осуществляемое в силу требований законодательных актов.</w:t>
      </w:r>
    </w:p>
    <w:p w:rsidR="0026658E" w:rsidRPr="002A208A" w:rsidRDefault="0026658E" w:rsidP="0005165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2A208A">
        <w:rPr>
          <w:sz w:val="28"/>
          <w:szCs w:val="28"/>
        </w:rPr>
        <w:t>бязанность страховать свою жизнь или здоровье не может быть возложена на гражданина ни законодательными актами, ни договором.</w:t>
      </w:r>
    </w:p>
    <w:p w:rsidR="0026658E" w:rsidRPr="002A208A" w:rsidRDefault="0026658E" w:rsidP="0005165B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Обязательное страхование осуществляется за счет страхователя. </w:t>
      </w:r>
      <w:r w:rsidRPr="002A208A">
        <w:rPr>
          <w:sz w:val="28"/>
          <w:szCs w:val="28"/>
        </w:rPr>
        <w:br/>
        <w:t>     </w:t>
      </w:r>
      <w:r w:rsidRPr="002A208A">
        <w:rPr>
          <w:sz w:val="28"/>
          <w:szCs w:val="28"/>
        </w:rPr>
        <w:tab/>
        <w:t>При обязательном страховании страхователь обязан заключить договор со страховщиком на условиях, предписанных законодательными актами, регулирующими данный вид страхования. </w:t>
      </w:r>
    </w:p>
    <w:p w:rsidR="0026658E" w:rsidRPr="002A208A" w:rsidRDefault="0026658E" w:rsidP="0005165B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Договор обязательного страхования может быть заключен только со страховщиком, имеющим лицензию на осуществление данного вида страхования. Заключение такого договора для упомянутого страховщика является обязательным. </w:t>
      </w:r>
    </w:p>
    <w:p w:rsidR="0026658E" w:rsidRPr="002A208A" w:rsidRDefault="0026658E" w:rsidP="0005165B">
      <w:pPr>
        <w:shd w:val="clear" w:color="auto" w:fill="FFFFFF"/>
        <w:ind w:firstLine="720"/>
        <w:jc w:val="both"/>
        <w:rPr>
          <w:sz w:val="28"/>
          <w:szCs w:val="28"/>
        </w:rPr>
      </w:pPr>
      <w:r w:rsidRPr="002A208A">
        <w:rPr>
          <w:color w:val="000000"/>
          <w:sz w:val="28"/>
          <w:szCs w:val="28"/>
        </w:rPr>
        <w:t>На основании изложенного можно выделить следую</w:t>
      </w:r>
      <w:r w:rsidRPr="002A208A">
        <w:rPr>
          <w:color w:val="000000"/>
          <w:sz w:val="28"/>
          <w:szCs w:val="28"/>
        </w:rPr>
        <w:softHyphen/>
        <w:t>щие признаки обязательного страхования:</w:t>
      </w:r>
    </w:p>
    <w:p w:rsidR="0026658E" w:rsidRDefault="0026658E" w:rsidP="0005165B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2A208A">
        <w:rPr>
          <w:color w:val="000000"/>
          <w:sz w:val="28"/>
          <w:szCs w:val="28"/>
        </w:rPr>
        <w:t>а)   оно устанавливается законодательным актом, т. е. актом парламента;</w:t>
      </w:r>
    </w:p>
    <w:p w:rsidR="0026658E" w:rsidRDefault="0026658E" w:rsidP="0005165B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2A208A">
        <w:rPr>
          <w:color w:val="000000"/>
          <w:sz w:val="28"/>
          <w:szCs w:val="28"/>
        </w:rPr>
        <w:t>б)</w:t>
      </w:r>
      <w:r>
        <w:rPr>
          <w:color w:val="000000"/>
          <w:sz w:val="28"/>
          <w:szCs w:val="28"/>
        </w:rPr>
        <w:t xml:space="preserve"> </w:t>
      </w:r>
      <w:r w:rsidRPr="002A208A">
        <w:rPr>
          <w:color w:val="000000"/>
          <w:sz w:val="28"/>
          <w:szCs w:val="28"/>
        </w:rPr>
        <w:t>условия  обязательного  страхования  определяются законодательством, регулирующим  данный вид    страхо</w:t>
      </w:r>
      <w:r w:rsidRPr="002A208A">
        <w:rPr>
          <w:color w:val="000000"/>
          <w:sz w:val="28"/>
          <w:szCs w:val="28"/>
        </w:rPr>
        <w:softHyphen/>
        <w:t xml:space="preserve">вания. </w:t>
      </w:r>
    </w:p>
    <w:p w:rsidR="0026658E" w:rsidRPr="002A208A" w:rsidRDefault="0026658E" w:rsidP="0005165B">
      <w:pPr>
        <w:shd w:val="clear" w:color="auto" w:fill="FFFFFF"/>
        <w:ind w:firstLine="720"/>
        <w:jc w:val="both"/>
        <w:rPr>
          <w:sz w:val="28"/>
          <w:szCs w:val="28"/>
        </w:rPr>
      </w:pPr>
      <w:r w:rsidRPr="002A208A">
        <w:rPr>
          <w:color w:val="000000"/>
          <w:sz w:val="28"/>
          <w:szCs w:val="28"/>
        </w:rPr>
        <w:t>в) уклонение страхователей от обязательного страхо</w:t>
      </w:r>
      <w:r w:rsidRPr="002A208A">
        <w:rPr>
          <w:color w:val="000000"/>
          <w:sz w:val="28"/>
          <w:szCs w:val="28"/>
        </w:rPr>
        <w:softHyphen/>
        <w:t>вания влечет установленную законом дисциплинарную, административную или уголовную ответственность.</w:t>
      </w:r>
    </w:p>
    <w:p w:rsidR="0026658E" w:rsidRPr="002A208A" w:rsidRDefault="0026658E" w:rsidP="0005165B">
      <w:pPr>
        <w:ind w:firstLine="720"/>
        <w:jc w:val="both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Д</w:t>
      </w:r>
      <w:r w:rsidRPr="002A208A">
        <w:rPr>
          <w:i/>
          <w:iCs/>
          <w:color w:val="000000"/>
          <w:sz w:val="28"/>
          <w:szCs w:val="28"/>
        </w:rPr>
        <w:t>обровольное страхование</w:t>
      </w:r>
      <w:r w:rsidRPr="002A208A">
        <w:rPr>
          <w:color w:val="000000"/>
          <w:sz w:val="28"/>
          <w:szCs w:val="28"/>
        </w:rPr>
        <w:t xml:space="preserve"> – страхование, осуществляемое в силу волеизъявления сторон.</w:t>
      </w:r>
    </w:p>
    <w:p w:rsidR="0026658E" w:rsidRPr="002A208A" w:rsidRDefault="0026658E" w:rsidP="0005165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A208A">
        <w:rPr>
          <w:sz w:val="28"/>
          <w:szCs w:val="28"/>
        </w:rPr>
        <w:t>иды, условия и порядок добровольного страхования определяются соглашением сторон. </w:t>
      </w:r>
    </w:p>
    <w:p w:rsidR="0026658E" w:rsidRPr="002A208A" w:rsidRDefault="0026658E" w:rsidP="0005165B">
      <w:pPr>
        <w:shd w:val="clear" w:color="auto" w:fill="FFFFFF"/>
        <w:ind w:firstLine="720"/>
        <w:jc w:val="both"/>
        <w:rPr>
          <w:sz w:val="28"/>
          <w:szCs w:val="28"/>
        </w:rPr>
      </w:pPr>
      <w:r w:rsidRPr="002A208A">
        <w:rPr>
          <w:color w:val="000000"/>
          <w:sz w:val="28"/>
          <w:szCs w:val="28"/>
        </w:rPr>
        <w:t xml:space="preserve">Под </w:t>
      </w:r>
      <w:r w:rsidRPr="002A208A">
        <w:rPr>
          <w:i/>
          <w:iCs/>
          <w:color w:val="000000"/>
          <w:sz w:val="28"/>
          <w:szCs w:val="28"/>
        </w:rPr>
        <w:t xml:space="preserve">объектом страхования </w:t>
      </w:r>
      <w:r w:rsidRPr="002A208A">
        <w:rPr>
          <w:color w:val="000000"/>
          <w:sz w:val="28"/>
          <w:szCs w:val="28"/>
        </w:rPr>
        <w:t>понимается то, на что оно направлено, т. е. что именно подлежит страховой за</w:t>
      </w:r>
      <w:r w:rsidRPr="002A208A">
        <w:rPr>
          <w:color w:val="000000"/>
          <w:sz w:val="28"/>
          <w:szCs w:val="28"/>
        </w:rPr>
        <w:softHyphen/>
        <w:t>щите.</w:t>
      </w:r>
    </w:p>
    <w:p w:rsidR="0026658E" w:rsidRPr="002A208A" w:rsidRDefault="0026658E" w:rsidP="0005165B">
      <w:pPr>
        <w:shd w:val="clear" w:color="auto" w:fill="FFFFFF"/>
        <w:ind w:firstLine="720"/>
        <w:jc w:val="both"/>
        <w:rPr>
          <w:sz w:val="28"/>
          <w:szCs w:val="28"/>
        </w:rPr>
      </w:pPr>
      <w:r w:rsidRPr="002A208A">
        <w:rPr>
          <w:color w:val="000000"/>
          <w:sz w:val="28"/>
          <w:szCs w:val="28"/>
        </w:rPr>
        <w:t>В самом широком значении под объектом страхования выступает интерес страхователя, т. е. то, что он боится потерять в результате наступления страхового случая. Отсюда в зарубежной практике под объектом страхования нередко понимается риск — угроза утраты чего-либо.</w:t>
      </w:r>
    </w:p>
    <w:p w:rsidR="0026658E" w:rsidRPr="002A208A" w:rsidRDefault="0026658E" w:rsidP="0005165B">
      <w:pPr>
        <w:shd w:val="clear" w:color="auto" w:fill="FFFFFF"/>
        <w:ind w:firstLine="720"/>
        <w:jc w:val="both"/>
        <w:rPr>
          <w:sz w:val="28"/>
          <w:szCs w:val="28"/>
        </w:rPr>
      </w:pPr>
      <w:r w:rsidRPr="002A208A">
        <w:rPr>
          <w:color w:val="000000"/>
          <w:sz w:val="28"/>
          <w:szCs w:val="28"/>
        </w:rPr>
        <w:t>При более конкретном рассмотрении понятие «объект страхования» перерастает в понятие «предмет страхова</w:t>
      </w:r>
      <w:r w:rsidRPr="002A208A">
        <w:rPr>
          <w:color w:val="000000"/>
          <w:sz w:val="28"/>
          <w:szCs w:val="28"/>
        </w:rPr>
        <w:softHyphen/>
        <w:t>ния», т. е. что именно застраховано. В последнем случае обычно имеется в виду какая-либо вещь.</w:t>
      </w:r>
    </w:p>
    <w:p w:rsidR="0026658E" w:rsidRPr="002A208A" w:rsidRDefault="0026658E" w:rsidP="0005165B">
      <w:pPr>
        <w:ind w:firstLine="720"/>
        <w:jc w:val="both"/>
        <w:rPr>
          <w:color w:val="000000"/>
          <w:sz w:val="28"/>
          <w:szCs w:val="28"/>
        </w:rPr>
      </w:pPr>
      <w:r w:rsidRPr="002A208A">
        <w:rPr>
          <w:color w:val="000000"/>
          <w:sz w:val="28"/>
          <w:szCs w:val="28"/>
        </w:rPr>
        <w:t xml:space="preserve"> </w:t>
      </w:r>
      <w:r w:rsidRPr="002A208A">
        <w:rPr>
          <w:i/>
          <w:iCs/>
          <w:color w:val="000000"/>
          <w:sz w:val="28"/>
          <w:szCs w:val="28"/>
        </w:rPr>
        <w:t>К имущественному страхованию</w:t>
      </w:r>
      <w:r w:rsidRPr="002A208A">
        <w:rPr>
          <w:color w:val="000000"/>
          <w:sz w:val="28"/>
          <w:szCs w:val="28"/>
        </w:rPr>
        <w:t xml:space="preserve"> относится страхование имущества и связанных с ним интересов, включая страхование предпринимательских рисков и гражданско-правовой ответственности.</w:t>
      </w:r>
    </w:p>
    <w:p w:rsidR="0026658E" w:rsidRPr="002A208A" w:rsidRDefault="0026658E" w:rsidP="0005165B">
      <w:pPr>
        <w:ind w:firstLine="720"/>
        <w:jc w:val="both"/>
        <w:rPr>
          <w:sz w:val="28"/>
          <w:szCs w:val="28"/>
        </w:rPr>
      </w:pPr>
      <w:r w:rsidRPr="002A208A">
        <w:rPr>
          <w:b/>
          <w:bCs/>
          <w:sz w:val="28"/>
          <w:szCs w:val="28"/>
        </w:rPr>
        <w:t>При страховании имущества</w:t>
      </w:r>
      <w:r w:rsidRPr="002A208A">
        <w:rPr>
          <w:sz w:val="28"/>
          <w:szCs w:val="28"/>
        </w:rPr>
        <w:t xml:space="preserve"> страхуется риск утраты (гибели), недостачи или повреждения имущества и иных имущественных благ и прав, предусмотренных статьей 115 Гражданского Кодекса (</w:t>
      </w:r>
      <w:r w:rsidRPr="002A208A">
        <w:rPr>
          <w:color w:val="000000"/>
          <w:sz w:val="28"/>
          <w:szCs w:val="28"/>
        </w:rPr>
        <w:t>вещи, деньги (в том числе иностранная валю</w:t>
      </w:r>
      <w:r w:rsidRPr="002A208A">
        <w:rPr>
          <w:color w:val="000000"/>
          <w:sz w:val="28"/>
          <w:szCs w:val="28"/>
        </w:rPr>
        <w:softHyphen/>
        <w:t>та), ценные бумаги, услуги,   объективизированные    ре</w:t>
      </w:r>
      <w:r w:rsidRPr="002A208A">
        <w:rPr>
          <w:color w:val="000000"/>
          <w:sz w:val="28"/>
          <w:szCs w:val="28"/>
        </w:rPr>
        <w:softHyphen/>
        <w:t>зультаты    творческой    интеллектуальной    деятельности (изобретения,   произведения науки, литературы,  искусства, программы для электронно-вычислительных машин и т. д.).</w:t>
      </w:r>
    </w:p>
    <w:p w:rsidR="0026658E" w:rsidRPr="002A208A" w:rsidRDefault="0026658E" w:rsidP="0005165B">
      <w:pPr>
        <w:shd w:val="clear" w:color="auto" w:fill="FFFFFF"/>
        <w:ind w:firstLine="720"/>
        <w:jc w:val="both"/>
        <w:rPr>
          <w:sz w:val="28"/>
          <w:szCs w:val="28"/>
        </w:rPr>
      </w:pPr>
      <w:r w:rsidRPr="002A208A">
        <w:rPr>
          <w:color w:val="000000"/>
          <w:sz w:val="28"/>
          <w:szCs w:val="28"/>
        </w:rPr>
        <w:t>Наиболее типичными рисками при страховании иму</w:t>
      </w:r>
      <w:r w:rsidRPr="002A208A">
        <w:rPr>
          <w:color w:val="000000"/>
          <w:sz w:val="28"/>
          <w:szCs w:val="28"/>
        </w:rPr>
        <w:softHyphen/>
        <w:t>щества выступают: а) гибель (уничтожение) имущества как физического объекта; б) утрата имущества в резуль</w:t>
      </w:r>
      <w:r w:rsidRPr="002A208A">
        <w:rPr>
          <w:color w:val="000000"/>
          <w:sz w:val="28"/>
          <w:szCs w:val="28"/>
        </w:rPr>
        <w:softHyphen/>
        <w:t>тате его отчуждения от своего владельца. Причем, как правило, отчуждение признается страховым случаем лишь тогда, когда оно носит противоправный характер (напри</w:t>
      </w:r>
      <w:r w:rsidRPr="002A208A">
        <w:rPr>
          <w:color w:val="000000"/>
          <w:sz w:val="28"/>
          <w:szCs w:val="28"/>
        </w:rPr>
        <w:softHyphen/>
        <w:t>мер, страхование имущества от хищения). Но возможны и такие виды страхования, когда имущество страхуется от утраты и по правомерным основаниям (например, страхование от реквизиции, национализации и т. п.); в) повреждение (порча) имущества.</w:t>
      </w:r>
    </w:p>
    <w:p w:rsidR="0026658E" w:rsidRPr="002A208A" w:rsidRDefault="0026658E" w:rsidP="0005165B">
      <w:pPr>
        <w:shd w:val="clear" w:color="auto" w:fill="FFFFFF"/>
        <w:ind w:firstLine="720"/>
        <w:jc w:val="both"/>
        <w:rPr>
          <w:sz w:val="28"/>
          <w:szCs w:val="28"/>
        </w:rPr>
      </w:pPr>
      <w:r w:rsidRPr="002A208A">
        <w:rPr>
          <w:b/>
          <w:bCs/>
          <w:color w:val="000000"/>
          <w:sz w:val="28"/>
          <w:szCs w:val="28"/>
        </w:rPr>
        <w:t xml:space="preserve">При страховании </w:t>
      </w:r>
      <w:r w:rsidRPr="002A208A">
        <w:rPr>
          <w:b/>
          <w:bCs/>
          <w:i/>
          <w:iCs/>
          <w:color w:val="000000"/>
          <w:sz w:val="28"/>
          <w:szCs w:val="28"/>
        </w:rPr>
        <w:t>предпринимательских рисков</w:t>
      </w:r>
      <w:r w:rsidRPr="002A208A">
        <w:rPr>
          <w:i/>
          <w:iCs/>
          <w:color w:val="000000"/>
          <w:sz w:val="28"/>
          <w:szCs w:val="28"/>
        </w:rPr>
        <w:t xml:space="preserve"> </w:t>
      </w:r>
      <w:r w:rsidRPr="002A208A">
        <w:rPr>
          <w:color w:val="000000"/>
          <w:sz w:val="28"/>
          <w:szCs w:val="28"/>
        </w:rPr>
        <w:t>стра</w:t>
      </w:r>
      <w:r w:rsidRPr="002A208A">
        <w:rPr>
          <w:color w:val="000000"/>
          <w:sz w:val="28"/>
          <w:szCs w:val="28"/>
        </w:rPr>
        <w:softHyphen/>
        <w:t>хуется риск неполучения ожидаемых доходов от пред</w:t>
      </w:r>
      <w:r w:rsidRPr="002A208A">
        <w:rPr>
          <w:color w:val="000000"/>
          <w:sz w:val="28"/>
          <w:szCs w:val="28"/>
        </w:rPr>
        <w:softHyphen/>
        <w:t>принимательской деятельности из-за нарушения своих обязательств контрагентами предпринимателя, выступающего страхователем, или изменения условий этой дея</w:t>
      </w:r>
      <w:r w:rsidRPr="002A208A">
        <w:rPr>
          <w:color w:val="000000"/>
          <w:sz w:val="28"/>
          <w:szCs w:val="28"/>
        </w:rPr>
        <w:softHyphen/>
        <w:t>тельности по независящим от предпринимателя обстоя</w:t>
      </w:r>
      <w:r w:rsidRPr="002A208A">
        <w:rPr>
          <w:color w:val="000000"/>
          <w:sz w:val="28"/>
          <w:szCs w:val="28"/>
        </w:rPr>
        <w:softHyphen/>
        <w:t>тельствам. Таким образом, к страхованию предпринима</w:t>
      </w:r>
      <w:r w:rsidRPr="002A208A">
        <w:rPr>
          <w:color w:val="000000"/>
          <w:sz w:val="28"/>
          <w:szCs w:val="28"/>
        </w:rPr>
        <w:softHyphen/>
        <w:t>тельских рисков может относиться риск неполучения при</w:t>
      </w:r>
      <w:r w:rsidRPr="002A208A">
        <w:rPr>
          <w:color w:val="000000"/>
          <w:sz w:val="28"/>
          <w:szCs w:val="28"/>
        </w:rPr>
        <w:softHyphen/>
        <w:t>были, риск возникновения убытков вследствие переры</w:t>
      </w:r>
      <w:r w:rsidRPr="002A208A">
        <w:rPr>
          <w:color w:val="000000"/>
          <w:sz w:val="28"/>
          <w:szCs w:val="28"/>
        </w:rPr>
        <w:softHyphen/>
        <w:t>вов в производстве, риск непогашения кредитов, бирже</w:t>
      </w:r>
      <w:r w:rsidRPr="002A208A">
        <w:rPr>
          <w:color w:val="000000"/>
          <w:sz w:val="28"/>
          <w:szCs w:val="28"/>
        </w:rPr>
        <w:softHyphen/>
        <w:t xml:space="preserve">вых, валютных и инфляционных рисков и т. п.           </w:t>
      </w:r>
    </w:p>
    <w:p w:rsidR="0026658E" w:rsidRPr="002A208A" w:rsidRDefault="0026658E" w:rsidP="0005165B">
      <w:pPr>
        <w:shd w:val="clear" w:color="auto" w:fill="FFFFFF"/>
        <w:ind w:firstLine="720"/>
        <w:jc w:val="both"/>
        <w:rPr>
          <w:sz w:val="28"/>
          <w:szCs w:val="28"/>
        </w:rPr>
      </w:pPr>
      <w:r w:rsidRPr="002A208A">
        <w:rPr>
          <w:b/>
          <w:bCs/>
          <w:color w:val="000000"/>
          <w:sz w:val="28"/>
          <w:szCs w:val="28"/>
        </w:rPr>
        <w:t xml:space="preserve">При страховании </w:t>
      </w:r>
      <w:r w:rsidRPr="002A208A">
        <w:rPr>
          <w:b/>
          <w:bCs/>
          <w:i/>
          <w:iCs/>
          <w:color w:val="000000"/>
          <w:sz w:val="28"/>
          <w:szCs w:val="28"/>
        </w:rPr>
        <w:t>гражданско-правовой ответствен</w:t>
      </w:r>
      <w:r w:rsidRPr="002A208A">
        <w:rPr>
          <w:b/>
          <w:bCs/>
          <w:i/>
          <w:iCs/>
          <w:color w:val="000000"/>
          <w:sz w:val="28"/>
          <w:szCs w:val="28"/>
        </w:rPr>
        <w:softHyphen/>
        <w:t>ности</w:t>
      </w:r>
      <w:r w:rsidRPr="002A208A">
        <w:rPr>
          <w:i/>
          <w:iCs/>
          <w:color w:val="000000"/>
          <w:sz w:val="28"/>
          <w:szCs w:val="28"/>
        </w:rPr>
        <w:t xml:space="preserve"> </w:t>
      </w:r>
      <w:r w:rsidRPr="002A208A">
        <w:rPr>
          <w:color w:val="000000"/>
          <w:sz w:val="28"/>
          <w:szCs w:val="28"/>
        </w:rPr>
        <w:t>страхуется риск ответственности по обязательст</w:t>
      </w:r>
      <w:r w:rsidRPr="002A208A">
        <w:rPr>
          <w:color w:val="000000"/>
          <w:sz w:val="28"/>
          <w:szCs w:val="28"/>
        </w:rPr>
        <w:softHyphen/>
        <w:t>вам, возникающим вследствие причинения вреда жизни, здоровью или имуществу других лиц, а также ответст</w:t>
      </w:r>
      <w:r w:rsidRPr="002A208A">
        <w:rPr>
          <w:color w:val="000000"/>
          <w:sz w:val="28"/>
          <w:szCs w:val="28"/>
        </w:rPr>
        <w:softHyphen/>
        <w:t>венности по обязательствам, возникающим из договоров или иных оснований. Следовательно, объектом страхова</w:t>
      </w:r>
      <w:r w:rsidRPr="002A208A">
        <w:rPr>
          <w:color w:val="000000"/>
          <w:sz w:val="28"/>
          <w:szCs w:val="28"/>
        </w:rPr>
        <w:softHyphen/>
        <w:t>ния могут быть риски, вытекающие из двух видов от</w:t>
      </w:r>
      <w:r w:rsidRPr="002A208A">
        <w:rPr>
          <w:color w:val="000000"/>
          <w:sz w:val="28"/>
          <w:szCs w:val="28"/>
        </w:rPr>
        <w:softHyphen/>
        <w:t>ветственности страхователя:</w:t>
      </w:r>
    </w:p>
    <w:p w:rsidR="0026658E" w:rsidRPr="002A208A" w:rsidRDefault="0026658E" w:rsidP="0005165B">
      <w:pPr>
        <w:shd w:val="clear" w:color="auto" w:fill="FFFFFF"/>
        <w:ind w:firstLine="720"/>
        <w:jc w:val="both"/>
        <w:rPr>
          <w:sz w:val="28"/>
          <w:szCs w:val="28"/>
        </w:rPr>
      </w:pPr>
      <w:r w:rsidRPr="002A208A">
        <w:rPr>
          <w:color w:val="000000"/>
          <w:sz w:val="28"/>
          <w:szCs w:val="28"/>
        </w:rPr>
        <w:t>а)   из ненадлежащего    исполнения им своих    обяза</w:t>
      </w:r>
      <w:r w:rsidRPr="002A208A">
        <w:rPr>
          <w:color w:val="000000"/>
          <w:sz w:val="28"/>
          <w:szCs w:val="28"/>
        </w:rPr>
        <w:softHyphen/>
        <w:t>тельств (главным образом договорных);</w:t>
      </w:r>
    </w:p>
    <w:p w:rsidR="0026658E" w:rsidRPr="002A208A" w:rsidRDefault="0026658E" w:rsidP="0005165B">
      <w:pPr>
        <w:shd w:val="clear" w:color="auto" w:fill="FFFFFF"/>
        <w:ind w:firstLine="720"/>
        <w:jc w:val="both"/>
        <w:rPr>
          <w:sz w:val="28"/>
          <w:szCs w:val="28"/>
        </w:rPr>
      </w:pPr>
      <w:r w:rsidRPr="002A208A">
        <w:rPr>
          <w:color w:val="000000"/>
          <w:sz w:val="28"/>
          <w:szCs w:val="28"/>
        </w:rPr>
        <w:t>б)   из причинения вреда третьим лицам  (внедоговорная или деликтная ответственность).</w:t>
      </w:r>
    </w:p>
    <w:p w:rsidR="0026658E" w:rsidRPr="002A208A" w:rsidRDefault="0026658E" w:rsidP="0005165B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2A208A">
        <w:rPr>
          <w:color w:val="000000"/>
          <w:sz w:val="28"/>
          <w:szCs w:val="28"/>
        </w:rPr>
        <w:t>Первый вид страхования связан с нарушением стра</w:t>
      </w:r>
      <w:r w:rsidRPr="002A208A">
        <w:rPr>
          <w:color w:val="000000"/>
          <w:sz w:val="28"/>
          <w:szCs w:val="28"/>
        </w:rPr>
        <w:softHyphen/>
        <w:t>хователем своих обязательств. Согласно Гражданского кодекса под нарушением обязательства понимается его неисполнение либо исполнение ненадле</w:t>
      </w:r>
      <w:r w:rsidRPr="002A208A">
        <w:rPr>
          <w:color w:val="000000"/>
          <w:sz w:val="28"/>
          <w:szCs w:val="28"/>
        </w:rPr>
        <w:softHyphen/>
        <w:t>жащим образом (несвоевременное, с недостатками това</w:t>
      </w:r>
      <w:r w:rsidRPr="002A208A">
        <w:rPr>
          <w:color w:val="000000"/>
          <w:sz w:val="28"/>
          <w:szCs w:val="28"/>
        </w:rPr>
        <w:softHyphen/>
        <w:t>ров и работ, с нарушением других условий, определенных содержанием обязательства). Привлечение должника к ответственности за нарушение обязательства производит</w:t>
      </w:r>
      <w:r w:rsidRPr="002A208A">
        <w:rPr>
          <w:color w:val="000000"/>
          <w:sz w:val="28"/>
          <w:szCs w:val="28"/>
        </w:rPr>
        <w:softHyphen/>
        <w:t>ся по требованию кредитора. Должник, нарушивший обя</w:t>
      </w:r>
      <w:r w:rsidRPr="002A208A">
        <w:rPr>
          <w:color w:val="000000"/>
          <w:sz w:val="28"/>
          <w:szCs w:val="28"/>
        </w:rPr>
        <w:softHyphen/>
        <w:t>зательство, обязан возместить кредитору вызванные на</w:t>
      </w:r>
      <w:r w:rsidRPr="002A208A">
        <w:rPr>
          <w:color w:val="000000"/>
          <w:sz w:val="28"/>
          <w:szCs w:val="28"/>
        </w:rPr>
        <w:softHyphen/>
        <w:t xml:space="preserve">рушением убытки. </w:t>
      </w:r>
    </w:p>
    <w:p w:rsidR="0026658E" w:rsidRPr="002A208A" w:rsidRDefault="0026658E" w:rsidP="0005165B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2A208A">
        <w:rPr>
          <w:color w:val="000000"/>
          <w:sz w:val="28"/>
          <w:szCs w:val="28"/>
        </w:rPr>
        <w:t>Таким образом, объектом страхования гражданско-правовой ответственности за нарушение стра</w:t>
      </w:r>
      <w:r w:rsidRPr="002A208A">
        <w:rPr>
          <w:color w:val="000000"/>
          <w:sz w:val="28"/>
          <w:szCs w:val="28"/>
        </w:rPr>
        <w:softHyphen/>
        <w:t>хователем своих обязательств выступает риск возмеще</w:t>
      </w:r>
      <w:r w:rsidRPr="002A208A">
        <w:rPr>
          <w:color w:val="000000"/>
          <w:sz w:val="28"/>
          <w:szCs w:val="28"/>
        </w:rPr>
        <w:softHyphen/>
        <w:t xml:space="preserve">ния этим страхователем   убытков, причиненных   контрагентом ненадлежащим исполнением данного обязательства. </w:t>
      </w:r>
    </w:p>
    <w:p w:rsidR="0026658E" w:rsidRPr="002A208A" w:rsidRDefault="0026658E" w:rsidP="0005165B">
      <w:pPr>
        <w:shd w:val="clear" w:color="auto" w:fill="FFFFFF"/>
        <w:ind w:firstLine="720"/>
        <w:jc w:val="both"/>
        <w:rPr>
          <w:sz w:val="28"/>
          <w:szCs w:val="28"/>
        </w:rPr>
      </w:pPr>
      <w:r w:rsidRPr="002A208A">
        <w:rPr>
          <w:color w:val="000000"/>
          <w:sz w:val="28"/>
          <w:szCs w:val="28"/>
        </w:rPr>
        <w:t>Следующим видом страхования является личное стра</w:t>
      </w:r>
      <w:r w:rsidRPr="002A208A">
        <w:rPr>
          <w:color w:val="000000"/>
          <w:sz w:val="28"/>
          <w:szCs w:val="28"/>
        </w:rPr>
        <w:softHyphen/>
        <w:t>хование.</w:t>
      </w:r>
    </w:p>
    <w:p w:rsidR="0026658E" w:rsidRPr="002A208A" w:rsidRDefault="0026658E" w:rsidP="0005165B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По договору личного страхования застрахован может быть как сам страхователь, так и другое названное в договоре лицо (застрахованный). </w:t>
      </w:r>
    </w:p>
    <w:p w:rsidR="0026658E" w:rsidRPr="002A208A" w:rsidRDefault="0026658E" w:rsidP="0005165B">
      <w:pPr>
        <w:shd w:val="clear" w:color="auto" w:fill="FFFFFF"/>
        <w:ind w:firstLine="720"/>
        <w:jc w:val="both"/>
        <w:rPr>
          <w:b/>
          <w:bCs/>
          <w:sz w:val="28"/>
          <w:szCs w:val="28"/>
        </w:rPr>
      </w:pPr>
      <w:r w:rsidRPr="002A208A">
        <w:rPr>
          <w:b/>
          <w:bCs/>
          <w:i/>
          <w:iCs/>
          <w:color w:val="000000"/>
          <w:sz w:val="28"/>
          <w:szCs w:val="28"/>
        </w:rPr>
        <w:t xml:space="preserve">К личному страхованию </w:t>
      </w:r>
      <w:r w:rsidRPr="002A208A">
        <w:rPr>
          <w:b/>
          <w:bCs/>
          <w:color w:val="000000"/>
          <w:sz w:val="28"/>
          <w:szCs w:val="28"/>
        </w:rPr>
        <w:t>относится страхование жиз</w:t>
      </w:r>
      <w:r w:rsidRPr="002A208A">
        <w:rPr>
          <w:b/>
          <w:bCs/>
          <w:color w:val="000000"/>
          <w:sz w:val="28"/>
          <w:szCs w:val="28"/>
        </w:rPr>
        <w:softHyphen/>
        <w:t>ни, здоровья,</w:t>
      </w:r>
      <w:r w:rsidRPr="002A208A">
        <w:rPr>
          <w:color w:val="000000"/>
          <w:sz w:val="28"/>
          <w:szCs w:val="28"/>
        </w:rPr>
        <w:t xml:space="preserve"> </w:t>
      </w:r>
      <w:r w:rsidRPr="002A208A">
        <w:rPr>
          <w:b/>
          <w:bCs/>
          <w:color w:val="000000"/>
          <w:sz w:val="28"/>
          <w:szCs w:val="28"/>
        </w:rPr>
        <w:t>трудоспособности и иных интересов, свя</w:t>
      </w:r>
      <w:r w:rsidRPr="002A208A">
        <w:rPr>
          <w:b/>
          <w:bCs/>
          <w:color w:val="000000"/>
          <w:sz w:val="28"/>
          <w:szCs w:val="28"/>
        </w:rPr>
        <w:softHyphen/>
        <w:t>занных с личностью гражданина.</w:t>
      </w:r>
    </w:p>
    <w:p w:rsidR="0026658E" w:rsidRPr="002A208A" w:rsidRDefault="0026658E" w:rsidP="0005165B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2A208A">
        <w:rPr>
          <w:color w:val="000000"/>
          <w:sz w:val="28"/>
          <w:szCs w:val="28"/>
        </w:rPr>
        <w:t>Таким образом, объектами личного страхования выступают:</w:t>
      </w:r>
    </w:p>
    <w:p w:rsidR="0026658E" w:rsidRPr="002A208A" w:rsidRDefault="0026658E" w:rsidP="0005165B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2A208A">
        <w:rPr>
          <w:color w:val="000000"/>
          <w:sz w:val="28"/>
          <w:szCs w:val="28"/>
        </w:rPr>
        <w:t>1) при страховании жизни — человек как биологи</w:t>
      </w:r>
      <w:r w:rsidRPr="002A208A">
        <w:rPr>
          <w:color w:val="000000"/>
          <w:sz w:val="28"/>
          <w:szCs w:val="28"/>
        </w:rPr>
        <w:softHyphen/>
        <w:t>ческое существо;</w:t>
      </w:r>
    </w:p>
    <w:p w:rsidR="0026658E" w:rsidRPr="002A208A" w:rsidRDefault="0026658E" w:rsidP="0005165B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2A208A">
        <w:rPr>
          <w:color w:val="000000"/>
          <w:sz w:val="28"/>
          <w:szCs w:val="28"/>
        </w:rPr>
        <w:t>2) при страховании здоровья — физио</w:t>
      </w:r>
      <w:r w:rsidRPr="002A208A">
        <w:rPr>
          <w:color w:val="000000"/>
          <w:sz w:val="28"/>
          <w:szCs w:val="28"/>
        </w:rPr>
        <w:softHyphen/>
        <w:t xml:space="preserve">логические качества организма; </w:t>
      </w:r>
    </w:p>
    <w:p w:rsidR="0026658E" w:rsidRPr="002A208A" w:rsidRDefault="0026658E" w:rsidP="0005165B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2A208A">
        <w:rPr>
          <w:color w:val="000000"/>
          <w:sz w:val="28"/>
          <w:szCs w:val="28"/>
        </w:rPr>
        <w:t>3) при страховании тру</w:t>
      </w:r>
      <w:r w:rsidRPr="002A208A">
        <w:rPr>
          <w:color w:val="000000"/>
          <w:sz w:val="28"/>
          <w:szCs w:val="28"/>
        </w:rPr>
        <w:softHyphen/>
        <w:t xml:space="preserve">доспособности — функциональные свойства организма; </w:t>
      </w:r>
    </w:p>
    <w:p w:rsidR="0026658E" w:rsidRPr="002A208A" w:rsidRDefault="0026658E" w:rsidP="0005165B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2A208A">
        <w:rPr>
          <w:i/>
          <w:iCs/>
          <w:color w:val="000000"/>
          <w:sz w:val="28"/>
          <w:szCs w:val="28"/>
        </w:rPr>
        <w:t xml:space="preserve">4) </w:t>
      </w:r>
      <w:r w:rsidRPr="002A208A">
        <w:rPr>
          <w:color w:val="000000"/>
          <w:sz w:val="28"/>
          <w:szCs w:val="28"/>
        </w:rPr>
        <w:t>при страховании «...иных интересов, связанных с лич</w:t>
      </w:r>
      <w:r w:rsidRPr="002A208A">
        <w:rPr>
          <w:color w:val="000000"/>
          <w:sz w:val="28"/>
          <w:szCs w:val="28"/>
        </w:rPr>
        <w:softHyphen/>
        <w:t xml:space="preserve">ностью гражданина»— такие признаки или состояние организма или гражданского статуса, которые при наступлении страхового случая не подвергаются качественному ухудшению или изменению. </w:t>
      </w:r>
    </w:p>
    <w:p w:rsidR="0026658E" w:rsidRPr="002A208A" w:rsidRDefault="0026658E" w:rsidP="0005165B">
      <w:pPr>
        <w:shd w:val="clear" w:color="auto" w:fill="FFFFFF"/>
        <w:ind w:firstLine="720"/>
        <w:jc w:val="both"/>
        <w:rPr>
          <w:sz w:val="28"/>
          <w:szCs w:val="28"/>
        </w:rPr>
      </w:pPr>
      <w:r w:rsidRPr="002A208A">
        <w:rPr>
          <w:color w:val="000000"/>
          <w:sz w:val="28"/>
          <w:szCs w:val="28"/>
        </w:rPr>
        <w:t>Наиболее типичными приме</w:t>
      </w:r>
      <w:r w:rsidRPr="002A208A">
        <w:rPr>
          <w:color w:val="000000"/>
          <w:sz w:val="28"/>
          <w:szCs w:val="28"/>
        </w:rPr>
        <w:softHyphen/>
        <w:t>рами такого страхования являются страхование на дожити</w:t>
      </w:r>
      <w:r w:rsidRPr="002A208A">
        <w:rPr>
          <w:color w:val="000000"/>
          <w:sz w:val="28"/>
          <w:szCs w:val="28"/>
          <w:lang w:val="en-US"/>
        </w:rPr>
        <w:t>e</w:t>
      </w:r>
      <w:r w:rsidRPr="002A208A">
        <w:rPr>
          <w:color w:val="000000"/>
          <w:sz w:val="28"/>
          <w:szCs w:val="28"/>
        </w:rPr>
        <w:t>, страхование дополнительной пенсии, страхование до совершеннолетия, страхование к свадьбе и т. п. Обычно так</w:t>
      </w:r>
      <w:r w:rsidRPr="002A208A">
        <w:rPr>
          <w:color w:val="000000"/>
          <w:sz w:val="28"/>
          <w:szCs w:val="28"/>
          <w:lang w:val="en-US"/>
        </w:rPr>
        <w:t>oe</w:t>
      </w:r>
      <w:r w:rsidRPr="002A208A">
        <w:rPr>
          <w:color w:val="000000"/>
          <w:sz w:val="28"/>
          <w:szCs w:val="28"/>
        </w:rPr>
        <w:t xml:space="preserve"> страхование носит возвратно-накопительный характер, т. е. совмещает собственно страхование (например, страхование жизни и здоровья) с функцией накопления денежных средств (а в наших условиях — и с инфляцион</w:t>
      </w:r>
      <w:r w:rsidRPr="002A208A">
        <w:rPr>
          <w:color w:val="000000"/>
          <w:sz w:val="28"/>
          <w:szCs w:val="28"/>
        </w:rPr>
        <w:softHyphen/>
        <w:t>ной их защитой). В целом же личное страхование весьма разнообразно как по своим объектам, так и по видам стра</w:t>
      </w:r>
      <w:r w:rsidRPr="002A208A">
        <w:rPr>
          <w:color w:val="000000"/>
          <w:sz w:val="28"/>
          <w:szCs w:val="28"/>
        </w:rPr>
        <w:softHyphen/>
        <w:t>ховых случаев, порождая порой формы, которые принято относить к разряду страховых курьезов (например, стра</w:t>
      </w:r>
      <w:r w:rsidRPr="002A208A">
        <w:rPr>
          <w:color w:val="000000"/>
          <w:sz w:val="28"/>
          <w:szCs w:val="28"/>
        </w:rPr>
        <w:softHyphen/>
        <w:t>хование на случай рождения девочки, что на Востоке (особенно при ожидании первенца) считается нежелательным явлением; страхование на случай супружеской невер</w:t>
      </w:r>
      <w:r w:rsidRPr="002A208A">
        <w:rPr>
          <w:color w:val="000000"/>
          <w:sz w:val="28"/>
          <w:szCs w:val="28"/>
        </w:rPr>
        <w:softHyphen/>
        <w:t>ности и т. п.). Иногда, страхование выступает средством защиты профессиональной трудоспособности — страхова</w:t>
      </w:r>
      <w:r w:rsidRPr="002A208A">
        <w:rPr>
          <w:color w:val="000000"/>
          <w:sz w:val="28"/>
          <w:szCs w:val="28"/>
        </w:rPr>
        <w:softHyphen/>
        <w:t>ние фигуры у топ-модели, голоса у певца, пальцев у пиа</w:t>
      </w:r>
      <w:r w:rsidRPr="002A208A">
        <w:rPr>
          <w:color w:val="000000"/>
          <w:sz w:val="28"/>
          <w:szCs w:val="28"/>
        </w:rPr>
        <w:softHyphen/>
        <w:t xml:space="preserve">ниста, ног у солиста балета и т. п. </w:t>
      </w:r>
    </w:p>
    <w:p w:rsidR="0026658E" w:rsidRPr="002A208A" w:rsidRDefault="0026658E" w:rsidP="0005165B">
      <w:pPr>
        <w:shd w:val="clear" w:color="auto" w:fill="FFFFFF"/>
        <w:ind w:firstLine="720"/>
        <w:jc w:val="both"/>
        <w:rPr>
          <w:sz w:val="28"/>
          <w:szCs w:val="28"/>
        </w:rPr>
      </w:pPr>
      <w:r w:rsidRPr="002A208A">
        <w:rPr>
          <w:color w:val="000000"/>
          <w:sz w:val="28"/>
          <w:szCs w:val="28"/>
        </w:rPr>
        <w:t>Завершая разговор об объекте страхования, следует отметить, что в соответствии с законодательством Рес</w:t>
      </w:r>
      <w:r w:rsidRPr="002A208A">
        <w:rPr>
          <w:color w:val="000000"/>
          <w:sz w:val="28"/>
          <w:szCs w:val="28"/>
        </w:rPr>
        <w:softHyphen/>
        <w:t>публики Казахстан в качестве объекта страхования мо</w:t>
      </w:r>
      <w:r w:rsidRPr="002A208A">
        <w:rPr>
          <w:color w:val="000000"/>
          <w:sz w:val="28"/>
          <w:szCs w:val="28"/>
        </w:rPr>
        <w:softHyphen/>
        <w:t>жет выступать любой интерес гражданина или юридиче</w:t>
      </w:r>
      <w:r w:rsidRPr="002A208A">
        <w:rPr>
          <w:color w:val="000000"/>
          <w:sz w:val="28"/>
          <w:szCs w:val="28"/>
        </w:rPr>
        <w:softHyphen/>
        <w:t>ского лица. Иными словами страховать можно все, что угодно, лишь бы на это нашлись страхователь и страхов</w:t>
      </w:r>
      <w:r w:rsidRPr="002A208A">
        <w:rPr>
          <w:color w:val="000000"/>
          <w:sz w:val="28"/>
          <w:szCs w:val="28"/>
        </w:rPr>
        <w:softHyphen/>
        <w:t>щик.</w:t>
      </w:r>
    </w:p>
    <w:p w:rsidR="0026658E" w:rsidRPr="002A208A" w:rsidRDefault="0026658E" w:rsidP="0005165B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2A208A">
        <w:rPr>
          <w:color w:val="000000"/>
          <w:sz w:val="28"/>
          <w:szCs w:val="28"/>
        </w:rPr>
        <w:t>Единственным ограничением в этом смысле является требование закона, согласно которому не подлежат стра</w:t>
      </w:r>
      <w:r w:rsidRPr="002A208A">
        <w:rPr>
          <w:color w:val="000000"/>
          <w:sz w:val="28"/>
          <w:szCs w:val="28"/>
        </w:rPr>
        <w:softHyphen/>
        <w:t xml:space="preserve">хованию противоправные интересы страхователя. Данный запрет касается любых видов страхования (личного и имущественного, обязательного и добровольного).       </w:t>
      </w:r>
      <w:r w:rsidRPr="002A208A">
        <w:rPr>
          <w:color w:val="000000"/>
          <w:sz w:val="28"/>
          <w:szCs w:val="28"/>
        </w:rPr>
        <w:tab/>
      </w:r>
    </w:p>
    <w:p w:rsidR="0026658E" w:rsidRPr="002A208A" w:rsidRDefault="0026658E" w:rsidP="0005165B">
      <w:pPr>
        <w:ind w:firstLine="720"/>
        <w:jc w:val="both"/>
        <w:rPr>
          <w:color w:val="000000"/>
          <w:sz w:val="28"/>
          <w:szCs w:val="28"/>
        </w:rPr>
      </w:pPr>
      <w:r w:rsidRPr="002A208A">
        <w:rPr>
          <w:i/>
          <w:iCs/>
          <w:color w:val="000000"/>
          <w:sz w:val="28"/>
          <w:szCs w:val="28"/>
        </w:rPr>
        <w:t>Накопительным страхованием</w:t>
      </w:r>
      <w:r w:rsidRPr="002A208A">
        <w:rPr>
          <w:color w:val="000000"/>
          <w:sz w:val="28"/>
          <w:szCs w:val="28"/>
        </w:rPr>
        <w:t xml:space="preserve"> является страхование, предусматривающее страховой выплаты по любому из следующих оснований: по истечении установленного договором страхования периода либо  при наступлении страхового случая, в зависимости от того какое из них наступит первым.</w:t>
      </w:r>
    </w:p>
    <w:p w:rsidR="0026658E" w:rsidRPr="002A208A" w:rsidRDefault="0026658E" w:rsidP="0005165B">
      <w:pPr>
        <w:ind w:firstLine="720"/>
        <w:jc w:val="both"/>
        <w:rPr>
          <w:color w:val="000000"/>
          <w:sz w:val="28"/>
          <w:szCs w:val="28"/>
        </w:rPr>
      </w:pPr>
      <w:r w:rsidRPr="002A208A">
        <w:rPr>
          <w:sz w:val="28"/>
          <w:szCs w:val="28"/>
        </w:rPr>
        <w:t>Договоры накопительного страхования могут заключаться исключительно по личному страхованию. </w:t>
      </w:r>
    </w:p>
    <w:p w:rsidR="0026658E" w:rsidRPr="002A208A" w:rsidRDefault="0026658E" w:rsidP="0005165B">
      <w:pPr>
        <w:ind w:firstLine="720"/>
        <w:jc w:val="both"/>
        <w:rPr>
          <w:color w:val="000000"/>
          <w:sz w:val="28"/>
          <w:szCs w:val="28"/>
        </w:rPr>
      </w:pPr>
      <w:r w:rsidRPr="002A208A">
        <w:rPr>
          <w:i/>
          <w:iCs/>
          <w:color w:val="000000"/>
          <w:sz w:val="28"/>
          <w:szCs w:val="28"/>
        </w:rPr>
        <w:t>Ненакопительным страхованием</w:t>
      </w:r>
      <w:r w:rsidRPr="002A208A">
        <w:rPr>
          <w:color w:val="000000"/>
          <w:sz w:val="28"/>
          <w:szCs w:val="28"/>
        </w:rPr>
        <w:t xml:space="preserve"> является страхование, предусматривающее осуществление страховой выплаты только при наступлении страхового случая.</w:t>
      </w:r>
    </w:p>
    <w:p w:rsidR="0026658E" w:rsidRPr="002A208A" w:rsidRDefault="0026658E" w:rsidP="0005165B">
      <w:pPr>
        <w:ind w:firstLine="720"/>
        <w:jc w:val="both"/>
        <w:rPr>
          <w:b/>
          <w:bCs/>
          <w:color w:val="000000"/>
          <w:sz w:val="28"/>
          <w:szCs w:val="28"/>
        </w:rPr>
      </w:pPr>
      <w:r w:rsidRPr="002A208A">
        <w:rPr>
          <w:b/>
          <w:bCs/>
          <w:color w:val="000000"/>
          <w:sz w:val="28"/>
          <w:szCs w:val="28"/>
        </w:rPr>
        <w:tab/>
      </w:r>
    </w:p>
    <w:p w:rsidR="0026658E" w:rsidRDefault="0026658E" w:rsidP="0005165B">
      <w:pPr>
        <w:ind w:firstLine="720"/>
        <w:jc w:val="both"/>
        <w:rPr>
          <w:b/>
          <w:bCs/>
          <w:color w:val="000000"/>
          <w:sz w:val="28"/>
          <w:szCs w:val="28"/>
        </w:rPr>
      </w:pPr>
      <w:r w:rsidRPr="002A208A">
        <w:rPr>
          <w:b/>
          <w:bCs/>
          <w:color w:val="000000"/>
          <w:sz w:val="28"/>
          <w:szCs w:val="28"/>
        </w:rPr>
        <w:t>3</w:t>
      </w:r>
      <w:r>
        <w:rPr>
          <w:b/>
          <w:bCs/>
          <w:color w:val="000000"/>
          <w:sz w:val="28"/>
          <w:szCs w:val="28"/>
        </w:rPr>
        <w:t xml:space="preserve"> вопрос</w:t>
      </w:r>
      <w:r w:rsidRPr="002A208A">
        <w:rPr>
          <w:b/>
          <w:bCs/>
          <w:color w:val="000000"/>
          <w:sz w:val="28"/>
          <w:szCs w:val="28"/>
        </w:rPr>
        <w:t xml:space="preserve"> </w:t>
      </w:r>
    </w:p>
    <w:p w:rsidR="0026658E" w:rsidRPr="002A208A" w:rsidRDefault="0026658E" w:rsidP="0005165B">
      <w:pPr>
        <w:ind w:firstLine="720"/>
        <w:jc w:val="both"/>
        <w:rPr>
          <w:b/>
          <w:bCs/>
          <w:color w:val="000000"/>
          <w:sz w:val="28"/>
          <w:szCs w:val="28"/>
        </w:rPr>
      </w:pPr>
      <w:r w:rsidRPr="002A208A">
        <w:rPr>
          <w:b/>
          <w:bCs/>
          <w:color w:val="000000"/>
          <w:sz w:val="28"/>
          <w:szCs w:val="28"/>
        </w:rPr>
        <w:t>Сложные формы страхования</w:t>
      </w:r>
    </w:p>
    <w:p w:rsidR="0026658E" w:rsidRPr="002A208A" w:rsidRDefault="0026658E" w:rsidP="0005165B">
      <w:pPr>
        <w:ind w:firstLine="720"/>
        <w:jc w:val="both"/>
        <w:rPr>
          <w:b/>
          <w:bCs/>
          <w:color w:val="000000"/>
          <w:sz w:val="28"/>
          <w:szCs w:val="28"/>
        </w:rPr>
      </w:pPr>
      <w:r w:rsidRPr="002A208A">
        <w:rPr>
          <w:b/>
          <w:bCs/>
          <w:color w:val="000000"/>
          <w:sz w:val="28"/>
          <w:szCs w:val="28"/>
        </w:rPr>
        <w:t>множественное:</w:t>
      </w:r>
    </w:p>
    <w:p w:rsidR="0026658E" w:rsidRPr="002A208A" w:rsidRDefault="0026658E" w:rsidP="0005165B">
      <w:pPr>
        <w:ind w:firstLine="720"/>
        <w:jc w:val="both"/>
        <w:rPr>
          <w:color w:val="000000"/>
          <w:sz w:val="28"/>
          <w:szCs w:val="28"/>
        </w:rPr>
      </w:pPr>
      <w:r w:rsidRPr="002A208A">
        <w:rPr>
          <w:color w:val="000000"/>
          <w:sz w:val="28"/>
          <w:szCs w:val="28"/>
        </w:rPr>
        <w:t>двойное и групповое;</w:t>
      </w:r>
    </w:p>
    <w:p w:rsidR="0026658E" w:rsidRPr="002A208A" w:rsidRDefault="0026658E" w:rsidP="0005165B">
      <w:pPr>
        <w:ind w:firstLine="720"/>
        <w:jc w:val="both"/>
        <w:rPr>
          <w:b/>
          <w:bCs/>
          <w:color w:val="000000"/>
          <w:sz w:val="28"/>
          <w:szCs w:val="28"/>
        </w:rPr>
      </w:pPr>
      <w:r w:rsidRPr="002A208A">
        <w:rPr>
          <w:b/>
          <w:bCs/>
          <w:color w:val="000000"/>
          <w:sz w:val="28"/>
          <w:szCs w:val="28"/>
        </w:rPr>
        <w:t>комплексное:</w:t>
      </w:r>
    </w:p>
    <w:p w:rsidR="0026658E" w:rsidRPr="002A208A" w:rsidRDefault="0026658E" w:rsidP="0005165B">
      <w:pPr>
        <w:ind w:firstLine="720"/>
        <w:jc w:val="both"/>
        <w:rPr>
          <w:color w:val="000000"/>
          <w:sz w:val="28"/>
          <w:szCs w:val="28"/>
        </w:rPr>
      </w:pPr>
      <w:r w:rsidRPr="002A208A">
        <w:rPr>
          <w:color w:val="000000"/>
          <w:sz w:val="28"/>
          <w:szCs w:val="28"/>
        </w:rPr>
        <w:t>сострахование и перестрахование.</w:t>
      </w:r>
    </w:p>
    <w:p w:rsidR="0026658E" w:rsidRPr="002A208A" w:rsidRDefault="0026658E" w:rsidP="0005165B">
      <w:pPr>
        <w:ind w:firstLine="720"/>
        <w:jc w:val="both"/>
        <w:rPr>
          <w:color w:val="000000"/>
          <w:sz w:val="28"/>
          <w:szCs w:val="28"/>
        </w:rPr>
      </w:pPr>
      <w:r w:rsidRPr="002A208A">
        <w:rPr>
          <w:i/>
          <w:iCs/>
          <w:color w:val="000000"/>
          <w:sz w:val="28"/>
          <w:szCs w:val="28"/>
        </w:rPr>
        <w:t>Двойное страхование</w:t>
      </w:r>
      <w:r w:rsidRPr="002A208A">
        <w:rPr>
          <w:color w:val="000000"/>
          <w:sz w:val="28"/>
          <w:szCs w:val="28"/>
        </w:rPr>
        <w:t xml:space="preserve"> – страхование одного и того же объекта у нескольких страховщиков по самостоятельным договорам с каждым.</w:t>
      </w:r>
    </w:p>
    <w:p w:rsidR="0026658E" w:rsidRPr="002A208A" w:rsidRDefault="0026658E" w:rsidP="0005165B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При двойном страховании имущества каждый страховщик несет перед страхователем ответственность в пределах заключенного с ним договора, однако общая сумма страховых выплат, полученная страхователем от всех страховщиков, не может превышать реального ущерба. </w:t>
      </w:r>
      <w:r w:rsidRPr="002A208A">
        <w:rPr>
          <w:sz w:val="28"/>
          <w:szCs w:val="28"/>
        </w:rPr>
        <w:br/>
        <w:t>     </w:t>
      </w:r>
      <w:r w:rsidRPr="002A208A">
        <w:rPr>
          <w:sz w:val="28"/>
          <w:szCs w:val="28"/>
        </w:rPr>
        <w:tab/>
        <w:t>При этом страхователь вправе получить страховую выплату с любого страховщика в объеме страховой суммы, предусмотренной заключенным с ним договором. В случае, если полученная страховая выплата не покрывает реального ущерба, страхователь вправе получить недостающую сумму с другого страховщика. </w:t>
      </w:r>
    </w:p>
    <w:p w:rsidR="0026658E" w:rsidRPr="002A208A" w:rsidRDefault="0026658E" w:rsidP="0005165B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 Страховщик, полностью или частично освобожденный от страховой выплаты в силу того, что причиненный ущерб возмещен другими страховщиками, обязан вернуть страхователю соответствующую часть страховых премий, за вычетом понесенных расходов. </w:t>
      </w:r>
    </w:p>
    <w:p w:rsidR="0026658E" w:rsidRPr="002A208A" w:rsidRDefault="0026658E" w:rsidP="0005165B">
      <w:pPr>
        <w:shd w:val="clear" w:color="auto" w:fill="FFFFFF"/>
        <w:ind w:firstLine="720"/>
        <w:jc w:val="both"/>
        <w:rPr>
          <w:sz w:val="28"/>
          <w:szCs w:val="28"/>
        </w:rPr>
      </w:pPr>
      <w:r w:rsidRPr="002A208A">
        <w:rPr>
          <w:color w:val="000000"/>
          <w:sz w:val="28"/>
          <w:szCs w:val="28"/>
        </w:rPr>
        <w:t>В целях недопущения возможности одновременного взыскания страхового возмещения со всех страховщиков сразу закон устанавливает, что страхователь обязан уве</w:t>
      </w:r>
      <w:r w:rsidRPr="002A208A">
        <w:rPr>
          <w:color w:val="000000"/>
          <w:sz w:val="28"/>
          <w:szCs w:val="28"/>
        </w:rPr>
        <w:softHyphen/>
        <w:t>домлять страховщика о других действующих договорах страхования по этому объекту имущественного страхова</w:t>
      </w:r>
      <w:r w:rsidRPr="002A208A">
        <w:rPr>
          <w:color w:val="000000"/>
          <w:sz w:val="28"/>
          <w:szCs w:val="28"/>
        </w:rPr>
        <w:softHyphen/>
        <w:t>ния. При невыполнении этой обязанности страховщик вправе отказать данному страхователю в выплате страхо</w:t>
      </w:r>
      <w:r w:rsidRPr="002A208A">
        <w:rPr>
          <w:color w:val="000000"/>
          <w:sz w:val="28"/>
          <w:szCs w:val="28"/>
        </w:rPr>
        <w:softHyphen/>
        <w:t>вого возмещения, независимо от того, выплатили ему страховое возмещение другие страховщики или нет.</w:t>
      </w:r>
    </w:p>
    <w:p w:rsidR="0026658E" w:rsidRPr="002A208A" w:rsidRDefault="0026658E" w:rsidP="0005165B">
      <w:pPr>
        <w:shd w:val="clear" w:color="auto" w:fill="FFFFFF"/>
        <w:ind w:firstLine="720"/>
        <w:jc w:val="both"/>
        <w:rPr>
          <w:sz w:val="28"/>
          <w:szCs w:val="28"/>
        </w:rPr>
      </w:pPr>
      <w:r w:rsidRPr="002A208A">
        <w:rPr>
          <w:color w:val="000000"/>
          <w:sz w:val="28"/>
          <w:szCs w:val="28"/>
        </w:rPr>
        <w:t>При двойном страховании одного и того же объекта, хотя и у разных страховщиков, но с каждым по своему страховому случаю, страховую ответственность несет тот страховщик, договор с которым охватывает наступивший страховой сличай.</w:t>
      </w:r>
    </w:p>
    <w:p w:rsidR="0026658E" w:rsidRPr="002A208A" w:rsidRDefault="0026658E" w:rsidP="0005165B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При двойном (множественном) личном страховании каждый страховщик выполняет свои страховые обязательства перед страхователем самостоятельно, независимо от выполнения их другими страховщиками. </w:t>
      </w:r>
    </w:p>
    <w:p w:rsidR="0026658E" w:rsidRPr="002A208A" w:rsidRDefault="0026658E" w:rsidP="0005165B">
      <w:pPr>
        <w:ind w:firstLine="720"/>
        <w:jc w:val="both"/>
        <w:rPr>
          <w:color w:val="000000"/>
          <w:sz w:val="28"/>
          <w:szCs w:val="28"/>
        </w:rPr>
      </w:pPr>
    </w:p>
    <w:p w:rsidR="0026658E" w:rsidRPr="002A208A" w:rsidRDefault="0026658E" w:rsidP="0005165B">
      <w:pPr>
        <w:ind w:firstLine="720"/>
        <w:jc w:val="both"/>
        <w:rPr>
          <w:color w:val="000000"/>
          <w:sz w:val="28"/>
          <w:szCs w:val="28"/>
        </w:rPr>
      </w:pPr>
      <w:r w:rsidRPr="002A208A">
        <w:rPr>
          <w:color w:val="000000"/>
          <w:sz w:val="28"/>
          <w:szCs w:val="28"/>
        </w:rPr>
        <w:t xml:space="preserve">При </w:t>
      </w:r>
      <w:r w:rsidRPr="002A208A">
        <w:rPr>
          <w:b/>
          <w:bCs/>
          <w:i/>
          <w:iCs/>
          <w:color w:val="000000"/>
          <w:sz w:val="28"/>
          <w:szCs w:val="28"/>
          <w:u w:val="single"/>
        </w:rPr>
        <w:t>групповом страховании</w:t>
      </w:r>
      <w:r w:rsidRPr="002A208A">
        <w:rPr>
          <w:color w:val="000000"/>
          <w:sz w:val="28"/>
          <w:szCs w:val="28"/>
        </w:rPr>
        <w:t xml:space="preserve"> одним договором страхования охватывается несколько застрахованных, являющихся одновременно выгодоприобретателями. </w:t>
      </w:r>
    </w:p>
    <w:p w:rsidR="0026658E" w:rsidRPr="002A208A" w:rsidRDefault="0026658E" w:rsidP="0005165B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Групповое страхование может быть как личным, так и имущественным, как персонифицированным, так и обезличенным, охватывающим определенную категорию лиц. </w:t>
      </w:r>
    </w:p>
    <w:p w:rsidR="0026658E" w:rsidRPr="002A208A" w:rsidRDefault="0026658E" w:rsidP="0005165B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При обезличенном страховании круг застрахованных должен быть конкретизирован в договоре страхования в той мере, в которой это необходимо для индивидуализации страхового случая, его последствий в отношении каждого застрахованного и размера причитающейся ему страховой выплаты. </w:t>
      </w:r>
    </w:p>
    <w:p w:rsidR="0026658E" w:rsidRPr="002A208A" w:rsidRDefault="0026658E" w:rsidP="0005165B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Коллективное страхование работодателем своих работников может быть только личным страхованием. </w:t>
      </w:r>
    </w:p>
    <w:p w:rsidR="0026658E" w:rsidRPr="002A208A" w:rsidRDefault="0026658E" w:rsidP="0005165B">
      <w:pPr>
        <w:shd w:val="clear" w:color="auto" w:fill="FFFFFF"/>
        <w:ind w:firstLine="720"/>
        <w:jc w:val="both"/>
        <w:rPr>
          <w:sz w:val="28"/>
          <w:szCs w:val="28"/>
        </w:rPr>
      </w:pPr>
      <w:r w:rsidRPr="002A208A">
        <w:rPr>
          <w:color w:val="000000"/>
          <w:sz w:val="28"/>
          <w:szCs w:val="28"/>
        </w:rPr>
        <w:t>В Казахстане в настоящее время практикуется такой вид коллективного страхования, как страхование опре</w:t>
      </w:r>
      <w:r w:rsidRPr="002A208A">
        <w:rPr>
          <w:color w:val="000000"/>
          <w:sz w:val="28"/>
          <w:szCs w:val="28"/>
        </w:rPr>
        <w:softHyphen/>
        <w:t>деленных групп и категорий государственных служащих, чья служба сопряжена с высокой степенью опасности для жизни и здоровья (военнослужащие, работники органов мсутропних дел, судьи, прокуроры и т. п.). Поскольку дан</w:t>
      </w:r>
      <w:r w:rsidRPr="002A208A">
        <w:rPr>
          <w:color w:val="000000"/>
          <w:sz w:val="28"/>
          <w:szCs w:val="28"/>
        </w:rPr>
        <w:softHyphen/>
        <w:t>ное страхование осуществляется за счет бюджета, его можно квалифицировать в качестве разновидности со</w:t>
      </w:r>
      <w:r w:rsidRPr="002A208A">
        <w:rPr>
          <w:color w:val="000000"/>
          <w:sz w:val="28"/>
          <w:szCs w:val="28"/>
        </w:rPr>
        <w:softHyphen/>
        <w:t>циального страхования, этот вид страхования будет рас</w:t>
      </w:r>
      <w:r w:rsidRPr="002A208A">
        <w:rPr>
          <w:color w:val="000000"/>
          <w:sz w:val="28"/>
          <w:szCs w:val="28"/>
        </w:rPr>
        <w:softHyphen/>
        <w:t>смотрен отдельно.</w:t>
      </w:r>
    </w:p>
    <w:p w:rsidR="0026658E" w:rsidRPr="002A208A" w:rsidRDefault="0026658E" w:rsidP="0005165B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Семейное страхование – это личное страхование, где одновременно со страхователем застрахованными являются члены его семьи. Страхователи, как правило, страхуются на случай смерти и потери здоровья.</w:t>
      </w:r>
    </w:p>
    <w:p w:rsidR="0026658E" w:rsidRPr="002A208A" w:rsidRDefault="0026658E" w:rsidP="0005165B">
      <w:pPr>
        <w:ind w:firstLine="720"/>
        <w:jc w:val="both"/>
        <w:rPr>
          <w:sz w:val="28"/>
          <w:szCs w:val="28"/>
        </w:rPr>
      </w:pPr>
    </w:p>
    <w:p w:rsidR="0026658E" w:rsidRPr="002A208A" w:rsidRDefault="0026658E" w:rsidP="0005165B">
      <w:pPr>
        <w:ind w:firstLine="720"/>
        <w:jc w:val="both"/>
        <w:rPr>
          <w:color w:val="000000"/>
          <w:sz w:val="28"/>
          <w:szCs w:val="28"/>
        </w:rPr>
      </w:pPr>
      <w:r w:rsidRPr="002A208A">
        <w:rPr>
          <w:i/>
          <w:iCs/>
          <w:color w:val="000000"/>
          <w:sz w:val="28"/>
          <w:szCs w:val="28"/>
        </w:rPr>
        <w:t>Сострахование.</w:t>
      </w:r>
      <w:r w:rsidRPr="002A208A">
        <w:rPr>
          <w:color w:val="000000"/>
          <w:sz w:val="28"/>
          <w:szCs w:val="28"/>
        </w:rPr>
        <w:t xml:space="preserve"> Объект страхования может быть застрахован по одному договору совместно несколькими страховщиками. При этом в договоре должны содержаться условия, определяющие права и обязанности каждого страховщика в согласованных долях. Если доли не определены – ответственность солидарная.</w:t>
      </w:r>
    </w:p>
    <w:p w:rsidR="0026658E" w:rsidRPr="002A208A" w:rsidRDefault="0026658E" w:rsidP="0005165B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Если в таком договоре не определены права и обязанности каждого из страховщиков, они солидарно отвечают перед страхователем (выгодоприобретателем) за осуществление страховой выплаты. </w:t>
      </w:r>
    </w:p>
    <w:p w:rsidR="0026658E" w:rsidRPr="002A208A" w:rsidRDefault="0026658E" w:rsidP="0005165B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На практике принято, что условия договора сострахования формирует тот страховщик, который несет большую ответственность перед страхователем. страховщик, принимающий участие в состраховании в меньшей доле, следует за условиями договора, принятыми тем страховщиком, чья доля является наибольшей.</w:t>
      </w:r>
    </w:p>
    <w:p w:rsidR="0026658E" w:rsidRPr="002A208A" w:rsidRDefault="0026658E" w:rsidP="0005165B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Сострахование является долевым обязательством со множественностью должников.</w:t>
      </w:r>
    </w:p>
    <w:p w:rsidR="0026658E" w:rsidRPr="002A208A" w:rsidRDefault="0026658E" w:rsidP="0005165B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В соответсвии с этим положением, выплата страхового возмешения одним страховщиком не означает автоматической его выплаты другими страховщиками – каждый из них вправе оспаривать правомерность своей  выплаты.</w:t>
      </w:r>
      <w:r w:rsidRPr="002A208A">
        <w:rPr>
          <w:sz w:val="28"/>
          <w:szCs w:val="28"/>
        </w:rPr>
        <w:br/>
        <w:t>     </w:t>
      </w:r>
      <w:r w:rsidRPr="002A208A">
        <w:rPr>
          <w:sz w:val="28"/>
          <w:szCs w:val="28"/>
        </w:rPr>
        <w:tab/>
        <w:t>Для совместного страхования крупных или особо крупных рисков состраховщики могут создавать на основе договора о совместной деятельности простые товарищества (страховые пулы). </w:t>
      </w:r>
    </w:p>
    <w:p w:rsidR="0026658E" w:rsidRPr="002A208A" w:rsidRDefault="0026658E" w:rsidP="0005165B">
      <w:pPr>
        <w:ind w:firstLine="720"/>
        <w:jc w:val="both"/>
        <w:rPr>
          <w:color w:val="000000"/>
          <w:sz w:val="28"/>
          <w:szCs w:val="28"/>
        </w:rPr>
      </w:pPr>
      <w:r w:rsidRPr="002A208A">
        <w:rPr>
          <w:sz w:val="28"/>
          <w:szCs w:val="28"/>
        </w:rPr>
        <w:t>При наличии соответствующего соглашения между состраховщиками один из них может представлять всех состраховщиков во взаимоотношениях со страхователем, оставаясь ответственным перед последним только в своей доле. </w:t>
      </w:r>
      <w:r w:rsidRPr="002A208A">
        <w:rPr>
          <w:color w:val="000000"/>
          <w:sz w:val="28"/>
          <w:szCs w:val="28"/>
        </w:rPr>
        <w:tab/>
      </w:r>
    </w:p>
    <w:p w:rsidR="0026658E" w:rsidRPr="002A208A" w:rsidRDefault="0026658E" w:rsidP="0005165B">
      <w:pPr>
        <w:ind w:firstLine="720"/>
        <w:jc w:val="both"/>
        <w:rPr>
          <w:color w:val="000000"/>
          <w:sz w:val="28"/>
          <w:szCs w:val="28"/>
        </w:rPr>
      </w:pPr>
      <w:r w:rsidRPr="002A208A">
        <w:rPr>
          <w:i/>
          <w:iCs/>
          <w:color w:val="000000"/>
          <w:sz w:val="28"/>
          <w:szCs w:val="28"/>
        </w:rPr>
        <w:t>Перестрахование</w:t>
      </w:r>
      <w:r w:rsidRPr="002A208A">
        <w:rPr>
          <w:color w:val="000000"/>
          <w:sz w:val="28"/>
          <w:szCs w:val="28"/>
        </w:rPr>
        <w:t>. Страховщик вправе путем перестрахования обеспечить покрытие риска исполнения всех или части своих обязательств перед страхователем у другого страховщика.</w:t>
      </w:r>
    </w:p>
    <w:p w:rsidR="0026658E" w:rsidRPr="002A208A" w:rsidRDefault="0026658E" w:rsidP="0005165B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Страховщик, заключивший с перестраховщиком договор перестрахования (перестрахователь), остается ответственным перед страхователем в полном объеме в соответствии с заключенным с ним договором страхования. </w:t>
      </w:r>
    </w:p>
    <w:p w:rsidR="0026658E" w:rsidRPr="002A208A" w:rsidRDefault="0026658E" w:rsidP="0005165B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Условия перестрахования определяются законодательными актами Республики Казахстан и договором перестрахования между перестрахователем и перестраховщиком. </w:t>
      </w:r>
    </w:p>
    <w:p w:rsidR="0026658E" w:rsidRPr="002A208A" w:rsidRDefault="0026658E" w:rsidP="0005165B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Договор перестрахования должен отвечать требованиям, предъявляемым гражданским Кодексом к договору страхования. При этом страховщик по основному договору страхования в договоре перестрахования считается страхователем.</w:t>
      </w:r>
    </w:p>
    <w:p w:rsidR="0026658E" w:rsidRPr="002A208A" w:rsidRDefault="0026658E" w:rsidP="0005165B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Для организации перестрахования перестраховщики могут объединяться на основе договора о совместной деятельности в простые товарищества (перестраховочные пулы). </w:t>
      </w:r>
    </w:p>
    <w:p w:rsidR="0026658E" w:rsidRPr="002A208A" w:rsidRDefault="0026658E" w:rsidP="0005165B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Допускается последовательное заключение двух или нескольких договоров перестрахования. </w:t>
      </w:r>
    </w:p>
    <w:p w:rsidR="0026658E" w:rsidRPr="002A208A" w:rsidRDefault="0026658E" w:rsidP="0005165B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Страховщик, передавший страховые риски, принятые по договру страхования, другим страховщикам, именуется перестрахователем (по международной терминологии – передающей компанией или цедентом). Страховщик, принявший на себя эти риски, именуется перестраховщиком. в свою очередь перестраховщик может передать свою долю риска другим страховщикам (вторичное престрахование). Такую операцию принято именовать ретроцессией, а перестраховщика – ретроциссионером.</w:t>
      </w:r>
    </w:p>
    <w:p w:rsidR="0026658E" w:rsidRPr="002A208A" w:rsidRDefault="0026658E" w:rsidP="0005165B">
      <w:pPr>
        <w:ind w:firstLine="720"/>
        <w:jc w:val="both"/>
        <w:rPr>
          <w:sz w:val="28"/>
          <w:szCs w:val="28"/>
          <w:u w:val="single"/>
        </w:rPr>
      </w:pPr>
      <w:r w:rsidRPr="002A208A">
        <w:rPr>
          <w:sz w:val="28"/>
          <w:szCs w:val="28"/>
          <w:u w:val="single"/>
        </w:rPr>
        <w:t>Виды перестрахования:</w:t>
      </w:r>
    </w:p>
    <w:p w:rsidR="0026658E" w:rsidRPr="002A208A" w:rsidRDefault="0026658E" w:rsidP="0005165B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1) облигаторное (обязательное) – в Казахстане не предусмотрено</w:t>
      </w:r>
    </w:p>
    <w:p w:rsidR="0026658E" w:rsidRPr="002A208A" w:rsidRDefault="0026658E" w:rsidP="0005165B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 xml:space="preserve">и добровольное.    </w:t>
      </w:r>
    </w:p>
    <w:p w:rsidR="0026658E" w:rsidRPr="002A208A" w:rsidRDefault="0026658E" w:rsidP="0005165B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2) факультативные и договорные.</w:t>
      </w:r>
    </w:p>
    <w:p w:rsidR="0026658E" w:rsidRPr="002A208A" w:rsidRDefault="0026658E" w:rsidP="0005165B">
      <w:pPr>
        <w:ind w:firstLine="720"/>
        <w:jc w:val="both"/>
        <w:rPr>
          <w:sz w:val="28"/>
          <w:szCs w:val="28"/>
        </w:rPr>
      </w:pPr>
      <w:r w:rsidRPr="002A208A">
        <w:rPr>
          <w:b/>
          <w:bCs/>
          <w:sz w:val="28"/>
          <w:szCs w:val="28"/>
        </w:rPr>
        <w:t xml:space="preserve">При факультативном перестраховании перестрахователь </w:t>
      </w:r>
      <w:r w:rsidRPr="002A208A">
        <w:rPr>
          <w:sz w:val="28"/>
          <w:szCs w:val="28"/>
        </w:rPr>
        <w:t>решает вопрос о передаче своих рисков в перестрахование в каждом случае отдельно.</w:t>
      </w:r>
    </w:p>
    <w:p w:rsidR="0026658E" w:rsidRPr="002A208A" w:rsidRDefault="0026658E" w:rsidP="0005165B">
      <w:pPr>
        <w:ind w:firstLine="720"/>
        <w:jc w:val="both"/>
        <w:rPr>
          <w:sz w:val="28"/>
          <w:szCs w:val="28"/>
        </w:rPr>
      </w:pPr>
      <w:r w:rsidRPr="002A208A">
        <w:rPr>
          <w:b/>
          <w:bCs/>
          <w:sz w:val="28"/>
          <w:szCs w:val="28"/>
        </w:rPr>
        <w:t xml:space="preserve">Договорное перестрахование  применяется </w:t>
      </w:r>
      <w:r w:rsidRPr="002A208A">
        <w:rPr>
          <w:sz w:val="28"/>
          <w:szCs w:val="28"/>
        </w:rPr>
        <w:t>при стабильных отношениях перестрахователя с определенными перестраховщиками, которые оформлены долговременным договором. В соответствии с ним перестрахователь обязан передать на перестрахование часть своих рисков данным перестраховщикам, а последние обязаны их принять.</w:t>
      </w:r>
    </w:p>
    <w:p w:rsidR="0026658E" w:rsidRPr="002A208A" w:rsidRDefault="0026658E" w:rsidP="0005165B">
      <w:pPr>
        <w:ind w:firstLine="720"/>
        <w:jc w:val="both"/>
        <w:rPr>
          <w:b/>
          <w:bCs/>
          <w:sz w:val="28"/>
          <w:szCs w:val="28"/>
        </w:rPr>
      </w:pPr>
      <w:r w:rsidRPr="002A208A">
        <w:rPr>
          <w:b/>
          <w:bCs/>
          <w:sz w:val="28"/>
          <w:szCs w:val="28"/>
        </w:rPr>
        <w:t xml:space="preserve">Виды перестраховочных договоров: 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97"/>
        <w:gridCol w:w="2351"/>
        <w:gridCol w:w="2390"/>
        <w:gridCol w:w="2225"/>
      </w:tblGrid>
      <w:tr w:rsidR="0026658E" w:rsidRPr="002A208A">
        <w:tc>
          <w:tcPr>
            <w:tcW w:w="4786" w:type="dxa"/>
            <w:gridSpan w:val="2"/>
          </w:tcPr>
          <w:p w:rsidR="0026658E" w:rsidRPr="00A434AE" w:rsidRDefault="0026658E" w:rsidP="00A434A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A434AE">
              <w:rPr>
                <w:sz w:val="28"/>
                <w:szCs w:val="28"/>
              </w:rPr>
              <w:t>пропорциональные</w:t>
            </w:r>
          </w:p>
        </w:tc>
        <w:tc>
          <w:tcPr>
            <w:tcW w:w="4788" w:type="dxa"/>
            <w:gridSpan w:val="2"/>
          </w:tcPr>
          <w:p w:rsidR="0026658E" w:rsidRPr="00A434AE" w:rsidRDefault="0026658E" w:rsidP="00A434A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A434AE">
              <w:rPr>
                <w:sz w:val="28"/>
                <w:szCs w:val="28"/>
              </w:rPr>
              <w:t>непропорциональные</w:t>
            </w:r>
          </w:p>
        </w:tc>
      </w:tr>
      <w:tr w:rsidR="0026658E" w:rsidRPr="002A208A">
        <w:tc>
          <w:tcPr>
            <w:tcW w:w="2393" w:type="dxa"/>
          </w:tcPr>
          <w:p w:rsidR="0026658E" w:rsidRPr="00A434AE" w:rsidRDefault="0026658E" w:rsidP="00A434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434AE">
              <w:rPr>
                <w:sz w:val="28"/>
                <w:szCs w:val="28"/>
              </w:rPr>
              <w:t>квотные</w:t>
            </w:r>
          </w:p>
        </w:tc>
        <w:tc>
          <w:tcPr>
            <w:tcW w:w="2393" w:type="dxa"/>
          </w:tcPr>
          <w:p w:rsidR="0026658E" w:rsidRPr="00A434AE" w:rsidRDefault="0026658E" w:rsidP="00A434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434AE">
              <w:rPr>
                <w:sz w:val="28"/>
                <w:szCs w:val="28"/>
              </w:rPr>
              <w:t>эксцедентные</w:t>
            </w:r>
          </w:p>
        </w:tc>
        <w:tc>
          <w:tcPr>
            <w:tcW w:w="2394" w:type="dxa"/>
          </w:tcPr>
          <w:p w:rsidR="0026658E" w:rsidRPr="00A434AE" w:rsidRDefault="0026658E" w:rsidP="00A434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434AE">
              <w:rPr>
                <w:sz w:val="28"/>
                <w:szCs w:val="28"/>
              </w:rPr>
              <w:t>договоры эксцедента убытка</w:t>
            </w:r>
          </w:p>
        </w:tc>
        <w:tc>
          <w:tcPr>
            <w:tcW w:w="2394" w:type="dxa"/>
          </w:tcPr>
          <w:p w:rsidR="0026658E" w:rsidRPr="00A434AE" w:rsidRDefault="0026658E" w:rsidP="00A434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434AE">
              <w:rPr>
                <w:sz w:val="28"/>
                <w:szCs w:val="28"/>
              </w:rPr>
              <w:t xml:space="preserve">договоры </w:t>
            </w:r>
          </w:p>
          <w:p w:rsidR="0026658E" w:rsidRPr="00A434AE" w:rsidRDefault="0026658E" w:rsidP="00A434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434AE">
              <w:rPr>
                <w:sz w:val="28"/>
                <w:szCs w:val="28"/>
              </w:rPr>
              <w:t>эксцедента убыточности</w:t>
            </w:r>
          </w:p>
        </w:tc>
      </w:tr>
      <w:tr w:rsidR="0026658E" w:rsidRPr="002A208A">
        <w:tc>
          <w:tcPr>
            <w:tcW w:w="2393" w:type="dxa"/>
          </w:tcPr>
          <w:p w:rsidR="0026658E" w:rsidRPr="00A434AE" w:rsidRDefault="0026658E" w:rsidP="00A434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434AE">
              <w:rPr>
                <w:sz w:val="28"/>
                <w:szCs w:val="28"/>
              </w:rPr>
              <w:t>перестрахователь передает в перетсрахование в согласованной доле с перестраховщиком доле все без исключения принятые на страхование риски по определенному виду или группе страхования. в этой же доле передается причитающийся страховой платеж</w:t>
            </w:r>
          </w:p>
        </w:tc>
        <w:tc>
          <w:tcPr>
            <w:tcW w:w="2393" w:type="dxa"/>
          </w:tcPr>
          <w:p w:rsidR="0026658E" w:rsidRPr="00A434AE" w:rsidRDefault="0026658E" w:rsidP="00A434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434AE">
              <w:rPr>
                <w:sz w:val="28"/>
                <w:szCs w:val="28"/>
              </w:rPr>
              <w:t>эксцедент- сумма риска, подлежащая перестрахованию сверх той, которую перестрахователь в качестве страховщика будет обеспечивать сам.</w:t>
            </w:r>
          </w:p>
          <w:p w:rsidR="0026658E" w:rsidRPr="00A434AE" w:rsidRDefault="0026658E" w:rsidP="00A434A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A434AE">
              <w:rPr>
                <w:sz w:val="28"/>
                <w:szCs w:val="28"/>
              </w:rPr>
              <w:t>То что передается – эксцедент, то что обеспечивается самостоятельно – собственное удержание.</w:t>
            </w:r>
          </w:p>
          <w:p w:rsidR="0026658E" w:rsidRPr="00A434AE" w:rsidRDefault="0026658E" w:rsidP="00A434A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A434AE">
              <w:rPr>
                <w:sz w:val="28"/>
                <w:szCs w:val="28"/>
              </w:rPr>
              <w:t>Т.о., в соответсвии с ЭД часть страховых рисков, превышающих определнную сумму, которую перестрахователь «удерживают» на себя, передается в перестрахование в пределах определенного лимита, или эксцедента</w:t>
            </w:r>
          </w:p>
        </w:tc>
        <w:tc>
          <w:tcPr>
            <w:tcW w:w="2394" w:type="dxa"/>
          </w:tcPr>
          <w:p w:rsidR="0026658E" w:rsidRPr="00A434AE" w:rsidRDefault="0026658E" w:rsidP="00A434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434AE">
              <w:rPr>
                <w:sz w:val="28"/>
                <w:szCs w:val="28"/>
              </w:rPr>
              <w:t>предусматривает вступление в силумеханизма перестрахования в том случае, когда сумма убытков, причиненных страховым случаем, превышает ту сумму, которая относится к собственному риску перестрахователя.</w:t>
            </w:r>
          </w:p>
          <w:p w:rsidR="0026658E" w:rsidRPr="00A434AE" w:rsidRDefault="0026658E" w:rsidP="00A434A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A434AE">
              <w:rPr>
                <w:sz w:val="28"/>
                <w:szCs w:val="28"/>
              </w:rPr>
              <w:t>при этом каждый перестраховщик будет возмещать убыток в определенном лимите.</w:t>
            </w:r>
          </w:p>
        </w:tc>
        <w:tc>
          <w:tcPr>
            <w:tcW w:w="2394" w:type="dxa"/>
          </w:tcPr>
          <w:p w:rsidR="0026658E" w:rsidRPr="00A434AE" w:rsidRDefault="0026658E" w:rsidP="00A434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434AE">
              <w:rPr>
                <w:sz w:val="28"/>
                <w:szCs w:val="28"/>
              </w:rPr>
              <w:t xml:space="preserve">страховая организация защищает по определенному виду страхования общие результаты прохождения дела на случай, если убытки превысят обусловленную в договоре их велечину. </w:t>
            </w:r>
          </w:p>
        </w:tc>
      </w:tr>
    </w:tbl>
    <w:p w:rsidR="0026658E" w:rsidRPr="002A208A" w:rsidRDefault="0026658E" w:rsidP="0005165B">
      <w:pPr>
        <w:ind w:firstLine="720"/>
        <w:jc w:val="both"/>
        <w:rPr>
          <w:sz w:val="28"/>
          <w:szCs w:val="28"/>
        </w:rPr>
      </w:pPr>
    </w:p>
    <w:p w:rsidR="0026658E" w:rsidRPr="002A208A" w:rsidRDefault="0026658E" w:rsidP="0005165B">
      <w:pPr>
        <w:ind w:firstLine="720"/>
        <w:jc w:val="both"/>
        <w:rPr>
          <w:b/>
          <w:bCs/>
          <w:sz w:val="28"/>
          <w:szCs w:val="28"/>
        </w:rPr>
      </w:pPr>
      <w:r w:rsidRPr="002A208A">
        <w:rPr>
          <w:b/>
          <w:bCs/>
          <w:sz w:val="28"/>
          <w:szCs w:val="28"/>
        </w:rPr>
        <w:t>Контрольные вопросы:</w:t>
      </w:r>
    </w:p>
    <w:p w:rsidR="0026658E" w:rsidRPr="002A208A" w:rsidRDefault="0026658E" w:rsidP="0005165B">
      <w:pPr>
        <w:jc w:val="both"/>
        <w:rPr>
          <w:sz w:val="28"/>
          <w:szCs w:val="28"/>
        </w:rPr>
      </w:pPr>
      <w:r w:rsidRPr="002A208A">
        <w:rPr>
          <w:sz w:val="28"/>
          <w:szCs w:val="28"/>
        </w:rPr>
        <w:t>1 Отрасли страхования. Совмещение отраслей страхования по законодательству Республики Казахстан</w:t>
      </w:r>
    </w:p>
    <w:p w:rsidR="0026658E" w:rsidRPr="002A208A" w:rsidRDefault="0026658E" w:rsidP="0005165B">
      <w:pPr>
        <w:jc w:val="both"/>
        <w:rPr>
          <w:sz w:val="28"/>
          <w:szCs w:val="28"/>
        </w:rPr>
      </w:pPr>
      <w:r w:rsidRPr="002A208A">
        <w:rPr>
          <w:sz w:val="28"/>
          <w:szCs w:val="28"/>
        </w:rPr>
        <w:t xml:space="preserve">2 Классы страхования </w:t>
      </w:r>
    </w:p>
    <w:p w:rsidR="0026658E" w:rsidRPr="002A208A" w:rsidRDefault="0026658E" w:rsidP="0005165B">
      <w:pPr>
        <w:jc w:val="both"/>
        <w:rPr>
          <w:sz w:val="28"/>
          <w:szCs w:val="28"/>
        </w:rPr>
      </w:pPr>
      <w:r w:rsidRPr="002A208A">
        <w:rPr>
          <w:sz w:val="28"/>
          <w:szCs w:val="28"/>
        </w:rPr>
        <w:t>3 Виды страхования</w:t>
      </w:r>
    </w:p>
    <w:p w:rsidR="0026658E" w:rsidRPr="002A208A" w:rsidRDefault="0026658E" w:rsidP="0005165B">
      <w:pPr>
        <w:jc w:val="both"/>
        <w:rPr>
          <w:sz w:val="28"/>
          <w:szCs w:val="28"/>
        </w:rPr>
      </w:pPr>
      <w:r w:rsidRPr="002A208A">
        <w:rPr>
          <w:sz w:val="28"/>
          <w:szCs w:val="28"/>
        </w:rPr>
        <w:t>4 Формы страхования по степени обязательности</w:t>
      </w:r>
    </w:p>
    <w:p w:rsidR="0026658E" w:rsidRPr="002A208A" w:rsidRDefault="0026658E" w:rsidP="0005165B">
      <w:pPr>
        <w:jc w:val="both"/>
        <w:rPr>
          <w:sz w:val="28"/>
          <w:szCs w:val="28"/>
        </w:rPr>
      </w:pPr>
      <w:r w:rsidRPr="002A208A">
        <w:rPr>
          <w:sz w:val="28"/>
          <w:szCs w:val="28"/>
        </w:rPr>
        <w:t>5 Формы страхования по объекту страхования</w:t>
      </w:r>
    </w:p>
    <w:p w:rsidR="0026658E" w:rsidRPr="002A208A" w:rsidRDefault="0026658E" w:rsidP="0005165B">
      <w:pPr>
        <w:jc w:val="both"/>
        <w:rPr>
          <w:sz w:val="28"/>
          <w:szCs w:val="28"/>
        </w:rPr>
      </w:pPr>
      <w:r w:rsidRPr="002A208A">
        <w:rPr>
          <w:sz w:val="28"/>
          <w:szCs w:val="28"/>
        </w:rPr>
        <w:t>6 Формы страхования по степени осуществления страховой выплаты</w:t>
      </w:r>
    </w:p>
    <w:p w:rsidR="0026658E" w:rsidRPr="002A208A" w:rsidRDefault="0026658E" w:rsidP="0005165B">
      <w:pPr>
        <w:jc w:val="both"/>
        <w:rPr>
          <w:sz w:val="28"/>
          <w:szCs w:val="28"/>
        </w:rPr>
      </w:pPr>
      <w:r w:rsidRPr="002A208A">
        <w:rPr>
          <w:sz w:val="28"/>
          <w:szCs w:val="28"/>
        </w:rPr>
        <w:t>7 Сложные формы страхования</w:t>
      </w:r>
    </w:p>
    <w:p w:rsidR="0026658E" w:rsidRPr="002A208A" w:rsidRDefault="0026658E" w:rsidP="0005165B">
      <w:pPr>
        <w:ind w:firstLine="720"/>
        <w:jc w:val="both"/>
        <w:rPr>
          <w:sz w:val="28"/>
          <w:szCs w:val="28"/>
        </w:rPr>
      </w:pPr>
    </w:p>
    <w:p w:rsidR="0026658E" w:rsidRDefault="0026658E" w:rsidP="00EC6361">
      <w:pPr>
        <w:shd w:val="clear" w:color="auto" w:fill="FFFFFF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Литература:</w:t>
      </w:r>
    </w:p>
    <w:p w:rsidR="0026658E" w:rsidRDefault="0026658E" w:rsidP="00EC6361">
      <w:pPr>
        <w:tabs>
          <w:tab w:val="left" w:pos="36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Сулейменов М.К., Басин Ю.Г. Гражданское право. - Учебник для вузов, том 2, Алматы, 2012</w:t>
      </w:r>
    </w:p>
    <w:p w:rsidR="0026658E" w:rsidRDefault="0026658E" w:rsidP="00EC6361">
      <w:pPr>
        <w:rPr>
          <w:sz w:val="28"/>
          <w:szCs w:val="28"/>
        </w:rPr>
      </w:pPr>
      <w:r>
        <w:rPr>
          <w:sz w:val="28"/>
          <w:szCs w:val="28"/>
          <w:lang w:val="kk-KZ"/>
        </w:rPr>
        <w:t>Худяков А.И. Страховое право Республики Казахстан. - Алматы: «Жеті Жарғы»</w:t>
      </w:r>
      <w:r>
        <w:rPr>
          <w:sz w:val="28"/>
          <w:szCs w:val="28"/>
        </w:rPr>
        <w:t>, 2008</w:t>
      </w:r>
      <w:r>
        <w:rPr>
          <w:color w:val="000000"/>
          <w:sz w:val="28"/>
          <w:szCs w:val="28"/>
          <w:lang w:eastAsia="ko-KR"/>
        </w:rPr>
        <w:t xml:space="preserve"> Гражданское право. Том 1. Учебник для ВУЗов (академический курс). Отв. ред. </w:t>
      </w:r>
      <w:r>
        <w:rPr>
          <w:sz w:val="28"/>
          <w:szCs w:val="28"/>
          <w:lang w:val="kk-KZ"/>
        </w:rPr>
        <w:t>Сулейменов М.К.</w:t>
      </w:r>
      <w:r>
        <w:rPr>
          <w:color w:val="000000"/>
          <w:sz w:val="28"/>
          <w:szCs w:val="28"/>
          <w:lang w:eastAsia="ko-KR"/>
        </w:rPr>
        <w:t xml:space="preserve">, </w:t>
      </w:r>
      <w:r>
        <w:rPr>
          <w:sz w:val="28"/>
          <w:szCs w:val="28"/>
        </w:rPr>
        <w:t>Басин Ю.Г</w:t>
      </w:r>
      <w:r>
        <w:rPr>
          <w:color w:val="000000"/>
          <w:sz w:val="28"/>
          <w:szCs w:val="28"/>
          <w:lang w:eastAsia="ko-KR"/>
        </w:rPr>
        <w:t>. Алматы</w:t>
      </w:r>
      <w:r>
        <w:rPr>
          <w:sz w:val="28"/>
          <w:szCs w:val="28"/>
        </w:rPr>
        <w:t>: Жет</w:t>
      </w:r>
      <w:r>
        <w:rPr>
          <w:sz w:val="28"/>
          <w:szCs w:val="28"/>
          <w:lang w:val="kk-KZ"/>
        </w:rPr>
        <w:t>і Жарғы</w:t>
      </w:r>
      <w:r>
        <w:rPr>
          <w:sz w:val="28"/>
          <w:szCs w:val="28"/>
        </w:rPr>
        <w:t>,</w:t>
      </w:r>
      <w:r>
        <w:rPr>
          <w:color w:val="000000"/>
          <w:sz w:val="28"/>
          <w:szCs w:val="28"/>
          <w:lang w:eastAsia="ko-KR"/>
        </w:rPr>
        <w:t xml:space="preserve"> 200</w:t>
      </w:r>
      <w:r>
        <w:rPr>
          <w:color w:val="000000"/>
          <w:sz w:val="28"/>
          <w:szCs w:val="28"/>
          <w:lang w:val="kk-KZ" w:eastAsia="ko-KR"/>
        </w:rPr>
        <w:t>4</w:t>
      </w:r>
      <w:r>
        <w:rPr>
          <w:color w:val="000000"/>
          <w:sz w:val="28"/>
          <w:szCs w:val="28"/>
          <w:lang w:eastAsia="ko-KR"/>
        </w:rPr>
        <w:t>.</w:t>
      </w:r>
      <w:bookmarkStart w:id="0" w:name="_GoBack"/>
      <w:bookmarkEnd w:id="0"/>
    </w:p>
    <w:p w:rsidR="0026658E" w:rsidRDefault="0026658E" w:rsidP="00EC6361">
      <w:pPr>
        <w:rPr>
          <w:sz w:val="28"/>
          <w:szCs w:val="28"/>
        </w:rPr>
      </w:pPr>
      <w:r>
        <w:rPr>
          <w:color w:val="000000"/>
          <w:sz w:val="28"/>
          <w:szCs w:val="28"/>
          <w:lang w:eastAsia="ko-KR"/>
        </w:rPr>
        <w:t xml:space="preserve">Комментарий к ГК РК. Особенная часть. Под ред. </w:t>
      </w:r>
      <w:r>
        <w:rPr>
          <w:sz w:val="28"/>
          <w:szCs w:val="28"/>
        </w:rPr>
        <w:t>Сулейменова М.К.,</w:t>
      </w:r>
      <w:r>
        <w:rPr>
          <w:color w:val="000000"/>
          <w:sz w:val="28"/>
          <w:szCs w:val="28"/>
          <w:lang w:eastAsia="ko-KR"/>
        </w:rPr>
        <w:t xml:space="preserve"> Басина Ю.Г. Алматы, Жет</w:t>
      </w:r>
      <w:r>
        <w:rPr>
          <w:color w:val="000000"/>
          <w:sz w:val="28"/>
          <w:szCs w:val="28"/>
          <w:lang w:val="kk-KZ" w:eastAsia="ko-KR"/>
        </w:rPr>
        <w:t>i Жарғы</w:t>
      </w:r>
      <w:r>
        <w:rPr>
          <w:color w:val="000000"/>
          <w:sz w:val="28"/>
          <w:szCs w:val="28"/>
          <w:lang w:eastAsia="ko-KR"/>
        </w:rPr>
        <w:t>, 2013.</w:t>
      </w:r>
    </w:p>
    <w:p w:rsidR="0026658E" w:rsidRDefault="0026658E" w:rsidP="00EC6361">
      <w:pPr>
        <w:rPr>
          <w:sz w:val="28"/>
          <w:szCs w:val="28"/>
        </w:rPr>
      </w:pPr>
      <w:r>
        <w:rPr>
          <w:sz w:val="28"/>
          <w:szCs w:val="28"/>
        </w:rPr>
        <w:t>Закон Республики Казахстан от 18 декабря 2000 года № 126-II</w:t>
      </w:r>
      <w:r>
        <w:rPr>
          <w:sz w:val="28"/>
          <w:szCs w:val="28"/>
        </w:rPr>
        <w:br/>
        <w:t>О страховой деятельности (с </w:t>
      </w:r>
      <w:bookmarkStart w:id="1" w:name="SUB1000396258"/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"http://online.zakon.kz/Document/?link_id=1000396258" \o "СПРАВКА О ЗАКОНЕ РК ОТ 18.12.00 № 126-II" \t "_parent" </w:instrText>
      </w:r>
      <w:r>
        <w:rPr>
          <w:sz w:val="28"/>
          <w:szCs w:val="28"/>
        </w:rPr>
        <w:fldChar w:fldCharType="separate"/>
      </w:r>
      <w:r>
        <w:rPr>
          <w:rStyle w:val="Hyperlink"/>
          <w:sz w:val="28"/>
          <w:szCs w:val="28"/>
        </w:rPr>
        <w:t>изменениями и дополнениями</w:t>
      </w:r>
      <w:r>
        <w:rPr>
          <w:sz w:val="28"/>
          <w:szCs w:val="28"/>
        </w:rPr>
        <w:fldChar w:fldCharType="end"/>
      </w:r>
      <w:bookmarkEnd w:id="1"/>
      <w:r>
        <w:rPr>
          <w:sz w:val="28"/>
          <w:szCs w:val="28"/>
        </w:rPr>
        <w:t> по состоянию на 21.06.2013 г.)</w:t>
      </w:r>
    </w:p>
    <w:p w:rsidR="0026658E" w:rsidRDefault="0026658E" w:rsidP="00EC6361">
      <w:pPr>
        <w:rPr>
          <w:sz w:val="28"/>
          <w:szCs w:val="28"/>
        </w:rPr>
      </w:pPr>
      <w:r>
        <w:rPr>
          <w:sz w:val="28"/>
          <w:szCs w:val="28"/>
        </w:rPr>
        <w:t>Закон Республики Казахстан от 11 июня 2003 года № 435-II </w:t>
      </w:r>
      <w:r>
        <w:rPr>
          <w:sz w:val="28"/>
          <w:szCs w:val="28"/>
        </w:rPr>
        <w:br/>
        <w:t>Об обязательном страховании гражданско-правовой ответственности частных нотариусов (с </w:t>
      </w:r>
      <w:bookmarkStart w:id="2" w:name="SUB1001311467"/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"http://online.zakon.kz/Document/?link_id=1001311467" \o "СПРАВКА О ЗАКОНЕ РК ОТ 11.06.03 № 435-II" \t "_parent" </w:instrText>
      </w:r>
      <w:r>
        <w:rPr>
          <w:sz w:val="28"/>
          <w:szCs w:val="28"/>
        </w:rPr>
        <w:fldChar w:fldCharType="separate"/>
      </w:r>
      <w:r>
        <w:rPr>
          <w:rStyle w:val="Hyperlink"/>
          <w:sz w:val="28"/>
          <w:szCs w:val="28"/>
        </w:rPr>
        <w:t>изменениями и дополнениями</w:t>
      </w:r>
      <w:r>
        <w:rPr>
          <w:sz w:val="28"/>
          <w:szCs w:val="28"/>
        </w:rPr>
        <w:fldChar w:fldCharType="end"/>
      </w:r>
      <w:bookmarkEnd w:id="2"/>
      <w:r>
        <w:rPr>
          <w:sz w:val="28"/>
          <w:szCs w:val="28"/>
        </w:rPr>
        <w:t> по состоянию на 05.07.2012 г.)</w:t>
      </w:r>
    </w:p>
    <w:p w:rsidR="0026658E" w:rsidRDefault="0026658E" w:rsidP="00EC6361">
      <w:pPr>
        <w:rPr>
          <w:sz w:val="28"/>
          <w:szCs w:val="28"/>
        </w:rPr>
      </w:pPr>
      <w:r>
        <w:rPr>
          <w:sz w:val="28"/>
          <w:szCs w:val="28"/>
        </w:rPr>
        <w:t>Закон Республики Казахстан от 07.02.2005 N 30-III</w:t>
      </w:r>
      <w:r>
        <w:rPr>
          <w:sz w:val="28"/>
          <w:szCs w:val="28"/>
        </w:rPr>
        <w:br/>
        <w:t>"Об обязательном страховании гражданско-правовой ответственности работодателя за причинение вреда жизни и здоровью работника при исполнении им трудовых (служебных) обязанностей"</w:t>
      </w:r>
    </w:p>
    <w:p w:rsidR="0026658E" w:rsidRDefault="0026658E" w:rsidP="00EC6361">
      <w:pPr>
        <w:ind w:right="24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Закон Республики Казахстан от 25.04.2003 г. N 405  </w:t>
      </w:r>
      <w:hyperlink r:id="rId5" w:history="1">
        <w:r>
          <w:rPr>
            <w:rStyle w:val="Hyperlink"/>
            <w:color w:val="000000"/>
            <w:sz w:val="28"/>
            <w:szCs w:val="28"/>
            <w:bdr w:val="none" w:sz="0" w:space="0" w:color="auto" w:frame="1"/>
          </w:rPr>
          <w:t>Об обязательном социальном страховании</w:t>
        </w:r>
      </w:hyperlink>
      <w:r>
        <w:rPr>
          <w:rStyle w:val="apple-converted-space"/>
          <w:color w:val="000000"/>
          <w:sz w:val="28"/>
          <w:szCs w:val="28"/>
        </w:rPr>
        <w:t> </w:t>
      </w:r>
    </w:p>
    <w:p w:rsidR="0026658E" w:rsidRDefault="0026658E" w:rsidP="00EC6361">
      <w:pPr>
        <w:pStyle w:val="NormalWeb"/>
        <w:spacing w:before="150" w:beforeAutospacing="0" w:after="150" w:afterAutospacing="0"/>
        <w:ind w:right="24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Закон Республики Казахстан от 01.07.2003 г. N 444                                                             </w:t>
      </w:r>
      <w:hyperlink r:id="rId6" w:history="1">
        <w:r>
          <w:rPr>
            <w:rStyle w:val="Hyperlink"/>
            <w:color w:val="000000"/>
            <w:sz w:val="28"/>
            <w:szCs w:val="28"/>
            <w:bdr w:val="none" w:sz="0" w:space="0" w:color="auto" w:frame="1"/>
          </w:rPr>
          <w:t>Об обязательном страховании гражданско-правовой ответственности перевозчика перед пассажирами</w:t>
        </w:r>
      </w:hyperlink>
      <w:r>
        <w:rPr>
          <w:rStyle w:val="apple-converted-space"/>
          <w:color w:val="000000"/>
          <w:sz w:val="28"/>
          <w:szCs w:val="28"/>
        </w:rPr>
        <w:t> </w:t>
      </w:r>
    </w:p>
    <w:p w:rsidR="0026658E" w:rsidRDefault="0026658E" w:rsidP="00EC6361">
      <w:pPr>
        <w:ind w:right="24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Закон Республики Казахстан от 01.07.2003 г. N 446 </w:t>
      </w:r>
      <w:hyperlink r:id="rId7" w:history="1">
        <w:r>
          <w:rPr>
            <w:rStyle w:val="Hyperlink"/>
            <w:color w:val="000000"/>
            <w:sz w:val="28"/>
            <w:szCs w:val="28"/>
            <w:bdr w:val="none" w:sz="0" w:space="0" w:color="auto" w:frame="1"/>
          </w:rPr>
          <w:t>Об обязательном страховании гражданско-правовой ответственности владельцев транспортных средств</w:t>
        </w:r>
      </w:hyperlink>
      <w:r>
        <w:rPr>
          <w:rStyle w:val="apple-converted-space"/>
          <w:color w:val="000000"/>
          <w:sz w:val="28"/>
          <w:szCs w:val="28"/>
        </w:rPr>
        <w:t> </w:t>
      </w:r>
    </w:p>
    <w:p w:rsidR="0026658E" w:rsidRDefault="0026658E" w:rsidP="00EC6361">
      <w:pPr>
        <w:ind w:left="240" w:right="240"/>
        <w:textAlignment w:val="baseline"/>
        <w:rPr>
          <w:color w:val="000000"/>
          <w:sz w:val="28"/>
          <w:szCs w:val="28"/>
        </w:rPr>
      </w:pPr>
    </w:p>
    <w:p w:rsidR="0026658E" w:rsidRDefault="0026658E" w:rsidP="00EC6361">
      <w:pPr>
        <w:ind w:right="24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Закон Республики Казахстан от 31.12.2003 г. N 513</w:t>
      </w:r>
    </w:p>
    <w:p w:rsidR="0026658E" w:rsidRDefault="0026658E" w:rsidP="00EC6361">
      <w:pPr>
        <w:ind w:right="240"/>
        <w:textAlignment w:val="baseline"/>
        <w:rPr>
          <w:color w:val="000000"/>
          <w:sz w:val="28"/>
          <w:szCs w:val="28"/>
        </w:rPr>
      </w:pPr>
      <w:hyperlink r:id="rId8" w:history="1">
        <w:r>
          <w:rPr>
            <w:rStyle w:val="Hyperlink"/>
            <w:color w:val="000000"/>
            <w:sz w:val="28"/>
            <w:szCs w:val="28"/>
            <w:bdr w:val="none" w:sz="0" w:space="0" w:color="auto" w:frame="1"/>
          </w:rPr>
          <w:t>Об обязательном страховании гражданско-правовой ответственности туроператора и турагента</w:t>
        </w:r>
      </w:hyperlink>
      <w:r>
        <w:rPr>
          <w:rStyle w:val="apple-converted-space"/>
          <w:color w:val="000000"/>
          <w:sz w:val="28"/>
          <w:szCs w:val="28"/>
        </w:rPr>
        <w:t> </w:t>
      </w:r>
    </w:p>
    <w:p w:rsidR="0026658E" w:rsidRDefault="0026658E" w:rsidP="00EC6361">
      <w:pPr>
        <w:pStyle w:val="NormalWeb"/>
        <w:spacing w:before="150" w:beforeAutospacing="0" w:after="150" w:afterAutospacing="0"/>
        <w:ind w:right="24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Закон Республики Казахстан от 07.02.2005 г. N 30-III </w:t>
      </w:r>
      <w:hyperlink r:id="rId9" w:history="1">
        <w:r>
          <w:rPr>
            <w:rStyle w:val="Hyperlink"/>
            <w:color w:val="000000"/>
            <w:sz w:val="28"/>
            <w:szCs w:val="28"/>
            <w:bdr w:val="none" w:sz="0" w:space="0" w:color="auto" w:frame="1"/>
          </w:rPr>
          <w:t>Об обязательном страховании работника от несчастных случаев при исполнении им трудовых (служебных) обязанностей</w:t>
        </w:r>
      </w:hyperlink>
      <w:r>
        <w:rPr>
          <w:rStyle w:val="apple-converted-space"/>
          <w:color w:val="000000"/>
          <w:sz w:val="28"/>
          <w:szCs w:val="28"/>
        </w:rPr>
        <w:t> </w:t>
      </w:r>
    </w:p>
    <w:p w:rsidR="0026658E" w:rsidRDefault="0026658E" w:rsidP="00EC6361">
      <w:pPr>
        <w:pStyle w:val="NormalWeb"/>
        <w:spacing w:before="150" w:beforeAutospacing="0" w:after="150" w:afterAutospacing="0"/>
        <w:ind w:right="24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Закон Республики Казахстан от 05.07.2006 г. N 163 </w:t>
      </w:r>
      <w:hyperlink r:id="rId10" w:history="1">
        <w:r>
          <w:rPr>
            <w:rStyle w:val="Hyperlink"/>
            <w:color w:val="000000"/>
            <w:sz w:val="28"/>
            <w:szCs w:val="28"/>
            <w:bdr w:val="none" w:sz="0" w:space="0" w:color="auto" w:frame="1"/>
          </w:rPr>
          <w:t>О взаимном страховании</w:t>
        </w:r>
      </w:hyperlink>
      <w:r>
        <w:rPr>
          <w:rStyle w:val="apple-converted-space"/>
          <w:color w:val="000000"/>
          <w:sz w:val="28"/>
          <w:szCs w:val="28"/>
        </w:rPr>
        <w:t> </w:t>
      </w:r>
    </w:p>
    <w:p w:rsidR="0026658E" w:rsidRDefault="0026658E"/>
    <w:sectPr w:rsidR="0026658E" w:rsidSect="00897D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763D9A"/>
    <w:multiLevelType w:val="hybridMultilevel"/>
    <w:tmpl w:val="F4AAA31E"/>
    <w:lvl w:ilvl="0" w:tplc="862A785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165B"/>
    <w:rsid w:val="0005165B"/>
    <w:rsid w:val="0026658E"/>
    <w:rsid w:val="002A208A"/>
    <w:rsid w:val="002C4159"/>
    <w:rsid w:val="00587A49"/>
    <w:rsid w:val="007E7D9E"/>
    <w:rsid w:val="00897D1A"/>
    <w:rsid w:val="00A26CEF"/>
    <w:rsid w:val="00A434AE"/>
    <w:rsid w:val="00BA1AB4"/>
    <w:rsid w:val="00BB759E"/>
    <w:rsid w:val="00BE634C"/>
    <w:rsid w:val="00C2603F"/>
    <w:rsid w:val="00EC63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165B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5165B"/>
    <w:pPr>
      <w:keepNext/>
      <w:outlineLvl w:val="0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5165B"/>
    <w:rPr>
      <w:rFonts w:ascii="Times New Roman" w:hAnsi="Times New Roman" w:cs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05165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05165B"/>
    <w:rPr>
      <w:color w:val="auto"/>
      <w:u w:val="single"/>
    </w:rPr>
  </w:style>
  <w:style w:type="paragraph" w:styleId="NormalWeb">
    <w:name w:val="Normal (Web)"/>
    <w:basedOn w:val="Normal"/>
    <w:uiPriority w:val="99"/>
    <w:rsid w:val="00EC636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uiPriority w:val="99"/>
    <w:rsid w:val="00EC6361"/>
    <w:rPr>
      <w:rFonts w:ascii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392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zakhstan-insurance.com/zakoni-o-strahovanii/7-strahovanie-gpo-turoperatora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kazakhstan-insurance.com/zakoni-o-strahovanii/4-obyazatelnoe-strahovanie-gpo-vladelcev-ts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azakhstan-insurance.com/zakoni-o-strahovanii/5-obyazatelnoe-strahovanie-gpo-perevozchika.html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kazakhstan-insurance.com/zakoni-o-strahovanii/3-ob-obyazatelnom-socialnom-strahovanii.html" TargetMode="External"/><Relationship Id="rId10" Type="http://schemas.openxmlformats.org/officeDocument/2006/relationships/hyperlink" Target="http://kazakhstan-insurance.com/zakoni-o-strahovanii/6-o-vzaimnom-strahovanii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kazakhstan-insurance.com/zakoni-o-strahovanii/16-obyazatelnoe-strahovanie-rabotnika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13</Pages>
  <Words>4367</Words>
  <Characters>24897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2013-12-11T13:52:00Z</dcterms:created>
  <dcterms:modified xsi:type="dcterms:W3CDTF">2014-04-10T05:45:00Z</dcterms:modified>
</cp:coreProperties>
</file>